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9D90A" w14:textId="2D86A69B" w:rsidR="003C19FB" w:rsidRDefault="00F114BA" w:rsidP="00DD4B9C">
      <w:pPr>
        <w:jc w:val="center"/>
        <w:rPr>
          <w:rFonts w:ascii="Cooper Black" w:hAnsi="Cooper Black"/>
          <w:sz w:val="52"/>
          <w:szCs w:val="52"/>
        </w:rPr>
      </w:pPr>
      <w:r>
        <w:rPr>
          <w:noProof/>
        </w:rPr>
        <w:drawing>
          <wp:anchor distT="0" distB="0" distL="114300" distR="114300" simplePos="0" relativeHeight="251689984" behindDoc="1" locked="0" layoutInCell="1" allowOverlap="1" wp14:anchorId="73FE6BAB" wp14:editId="21B2435B">
            <wp:simplePos x="0" y="0"/>
            <wp:positionH relativeFrom="column">
              <wp:posOffset>1050290</wp:posOffset>
            </wp:positionH>
            <wp:positionV relativeFrom="paragraph">
              <wp:posOffset>-480695</wp:posOffset>
            </wp:positionV>
            <wp:extent cx="3901440" cy="4497070"/>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968" t="29630" r="42460" b="11817"/>
                    <a:stretch/>
                  </pic:blipFill>
                  <pic:spPr bwMode="auto">
                    <a:xfrm>
                      <a:off x="0" y="0"/>
                      <a:ext cx="3901440" cy="4497070"/>
                    </a:xfrm>
                    <a:prstGeom prst="rect">
                      <a:avLst/>
                    </a:prstGeom>
                    <a:ln>
                      <a:noFill/>
                    </a:ln>
                    <a:extLst>
                      <a:ext uri="{53640926-AAD7-44D8-BBD7-CCE9431645EC}">
                        <a14:shadowObscured xmlns:a14="http://schemas.microsoft.com/office/drawing/2010/main"/>
                      </a:ext>
                    </a:extLst>
                  </pic:spPr>
                </pic:pic>
              </a:graphicData>
            </a:graphic>
          </wp:anchor>
        </w:drawing>
      </w:r>
    </w:p>
    <w:p w14:paraId="53F0C4AE" w14:textId="77777777" w:rsidR="005C394A" w:rsidRDefault="005C394A" w:rsidP="00C25DBA">
      <w:pPr>
        <w:jc w:val="center"/>
        <w:rPr>
          <w:rFonts w:ascii="Cooper Black" w:hAnsi="Cooper Black"/>
          <w:color w:val="1F3864" w:themeColor="accent1" w:themeShade="80"/>
          <w:sz w:val="52"/>
          <w:szCs w:val="52"/>
        </w:rPr>
      </w:pPr>
    </w:p>
    <w:p w14:paraId="25103688" w14:textId="77777777" w:rsidR="005C394A" w:rsidRDefault="005C394A" w:rsidP="00C25DBA">
      <w:pPr>
        <w:jc w:val="center"/>
        <w:rPr>
          <w:rFonts w:ascii="Cooper Black" w:hAnsi="Cooper Black"/>
          <w:color w:val="1F3864" w:themeColor="accent1" w:themeShade="80"/>
          <w:sz w:val="52"/>
          <w:szCs w:val="52"/>
        </w:rPr>
      </w:pPr>
    </w:p>
    <w:p w14:paraId="404F59E3" w14:textId="77777777" w:rsidR="005C394A" w:rsidRDefault="005C394A" w:rsidP="00C25DBA">
      <w:pPr>
        <w:jc w:val="center"/>
        <w:rPr>
          <w:rFonts w:ascii="Cooper Black" w:hAnsi="Cooper Black"/>
          <w:color w:val="1F3864" w:themeColor="accent1" w:themeShade="80"/>
          <w:sz w:val="52"/>
          <w:szCs w:val="52"/>
        </w:rPr>
      </w:pPr>
    </w:p>
    <w:p w14:paraId="69A20E2E" w14:textId="77777777" w:rsidR="005C394A" w:rsidRDefault="005C394A" w:rsidP="00C25DBA">
      <w:pPr>
        <w:jc w:val="center"/>
        <w:rPr>
          <w:rFonts w:ascii="Cooper Black" w:hAnsi="Cooper Black"/>
          <w:color w:val="1F3864" w:themeColor="accent1" w:themeShade="80"/>
          <w:sz w:val="52"/>
          <w:szCs w:val="52"/>
        </w:rPr>
      </w:pPr>
    </w:p>
    <w:p w14:paraId="67B8A403" w14:textId="77777777" w:rsidR="005C394A" w:rsidRDefault="005C394A" w:rsidP="00C25DBA">
      <w:pPr>
        <w:jc w:val="center"/>
        <w:rPr>
          <w:rFonts w:ascii="Cooper Black" w:hAnsi="Cooper Black"/>
          <w:color w:val="1F3864" w:themeColor="accent1" w:themeShade="80"/>
          <w:sz w:val="52"/>
          <w:szCs w:val="52"/>
        </w:rPr>
      </w:pPr>
    </w:p>
    <w:p w14:paraId="071A47F6" w14:textId="77777777" w:rsidR="005C394A" w:rsidRDefault="005C394A" w:rsidP="00C25DBA">
      <w:pPr>
        <w:jc w:val="center"/>
        <w:rPr>
          <w:rFonts w:ascii="Cooper Black" w:hAnsi="Cooper Black"/>
          <w:color w:val="1F3864" w:themeColor="accent1" w:themeShade="80"/>
          <w:sz w:val="52"/>
          <w:szCs w:val="52"/>
        </w:rPr>
      </w:pPr>
    </w:p>
    <w:p w14:paraId="4BEE6FE1" w14:textId="77777777" w:rsidR="005C394A" w:rsidRDefault="005C394A" w:rsidP="00C25DBA">
      <w:pPr>
        <w:jc w:val="center"/>
        <w:rPr>
          <w:rFonts w:ascii="Cooper Black" w:hAnsi="Cooper Black"/>
          <w:color w:val="1F3864" w:themeColor="accent1" w:themeShade="80"/>
          <w:sz w:val="52"/>
          <w:szCs w:val="52"/>
        </w:rPr>
      </w:pPr>
    </w:p>
    <w:p w14:paraId="7C88DDFE" w14:textId="164764B0" w:rsidR="00C25DBA" w:rsidRDefault="00C64187" w:rsidP="00C25DBA">
      <w:pPr>
        <w:jc w:val="center"/>
        <w:rPr>
          <w:rFonts w:ascii="Cooper Black" w:hAnsi="Cooper Black"/>
          <w:color w:val="1F3864" w:themeColor="accent1" w:themeShade="80"/>
          <w:sz w:val="52"/>
          <w:szCs w:val="52"/>
        </w:rPr>
      </w:pPr>
      <w:r>
        <w:rPr>
          <w:rFonts w:ascii="Cooper Black" w:hAnsi="Cooper Black"/>
          <w:color w:val="1F3864" w:themeColor="accent1" w:themeShade="80"/>
          <w:sz w:val="52"/>
          <w:szCs w:val="52"/>
        </w:rPr>
        <w:t>AIDE</w:t>
      </w:r>
      <w:r w:rsidR="004F68E7">
        <w:rPr>
          <w:rFonts w:ascii="Cooper Black" w:hAnsi="Cooper Black"/>
          <w:color w:val="1F3864" w:themeColor="accent1" w:themeShade="80"/>
          <w:sz w:val="52"/>
          <w:szCs w:val="52"/>
        </w:rPr>
        <w:t xml:space="preserve"> RENOVATION </w:t>
      </w:r>
      <w:r>
        <w:rPr>
          <w:rFonts w:ascii="Cooper Black" w:hAnsi="Cooper Black"/>
          <w:color w:val="1F3864" w:themeColor="accent1" w:themeShade="80"/>
          <w:sz w:val="52"/>
          <w:szCs w:val="52"/>
        </w:rPr>
        <w:t xml:space="preserve">DE </w:t>
      </w:r>
      <w:r w:rsidR="004F68E7">
        <w:rPr>
          <w:rFonts w:ascii="Cooper Black" w:hAnsi="Cooper Black"/>
          <w:color w:val="1F3864" w:themeColor="accent1" w:themeShade="80"/>
          <w:sz w:val="52"/>
          <w:szCs w:val="52"/>
        </w:rPr>
        <w:t xml:space="preserve">DEVANTURES </w:t>
      </w:r>
      <w:r w:rsidR="00C25DBA" w:rsidRPr="003C19FB">
        <w:rPr>
          <w:rFonts w:ascii="Cooper Black" w:hAnsi="Cooper Black"/>
          <w:color w:val="1F3864" w:themeColor="accent1" w:themeShade="80"/>
          <w:sz w:val="52"/>
          <w:szCs w:val="52"/>
        </w:rPr>
        <w:t>COMMERCIAL</w:t>
      </w:r>
      <w:r w:rsidR="004F68E7">
        <w:rPr>
          <w:rFonts w:ascii="Cooper Black" w:hAnsi="Cooper Black"/>
          <w:color w:val="1F3864" w:themeColor="accent1" w:themeShade="80"/>
          <w:sz w:val="52"/>
          <w:szCs w:val="52"/>
        </w:rPr>
        <w:t>ES</w:t>
      </w:r>
    </w:p>
    <w:p w14:paraId="18E7A547" w14:textId="35334112" w:rsidR="005C2834" w:rsidRPr="005C2834" w:rsidRDefault="00EE4D7A" w:rsidP="005C2834">
      <w:pPr>
        <w:jc w:val="center"/>
        <w:rPr>
          <w:rFonts w:ascii="Cooper Black" w:hAnsi="Cooper Black"/>
          <w:color w:val="1F3864" w:themeColor="accent1" w:themeShade="80"/>
          <w:sz w:val="52"/>
          <w:szCs w:val="52"/>
        </w:rPr>
      </w:pPr>
      <w:r>
        <w:rPr>
          <w:rFonts w:ascii="Cooper Black" w:hAnsi="Cooper Black"/>
          <w:color w:val="1F3864" w:themeColor="accent1" w:themeShade="80"/>
          <w:sz w:val="52"/>
          <w:szCs w:val="52"/>
        </w:rPr>
        <w:t>2022 /</w:t>
      </w:r>
      <w:r w:rsidR="005C2834" w:rsidRPr="005C2834">
        <w:rPr>
          <w:rFonts w:ascii="Cooper Black" w:hAnsi="Cooper Black"/>
          <w:color w:val="1F3864" w:themeColor="accent1" w:themeShade="80"/>
          <w:sz w:val="52"/>
          <w:szCs w:val="52"/>
        </w:rPr>
        <w:t>2023 /2024</w:t>
      </w:r>
    </w:p>
    <w:p w14:paraId="26D63367" w14:textId="77777777" w:rsidR="004F68E7" w:rsidRPr="003C19FB" w:rsidRDefault="004F68E7" w:rsidP="00C25DBA">
      <w:pPr>
        <w:jc w:val="center"/>
        <w:rPr>
          <w:rFonts w:ascii="Cooper Black" w:hAnsi="Cooper Black"/>
          <w:color w:val="1F3864" w:themeColor="accent1" w:themeShade="80"/>
          <w:sz w:val="52"/>
          <w:szCs w:val="52"/>
        </w:rPr>
      </w:pPr>
    </w:p>
    <w:p w14:paraId="47540783" w14:textId="6330E0D7" w:rsidR="00C25DBA" w:rsidRDefault="00C25DBA" w:rsidP="00CC719C">
      <w:pPr>
        <w:jc w:val="center"/>
        <w:rPr>
          <w:rFonts w:ascii="Bradley Hand ITC" w:hAnsi="Bradley Hand ITC"/>
          <w:sz w:val="36"/>
          <w:szCs w:val="36"/>
        </w:rPr>
      </w:pPr>
    </w:p>
    <w:p w14:paraId="0482DC20" w14:textId="5B767464" w:rsidR="00CC719C" w:rsidRPr="003C19FB" w:rsidRDefault="005C2834" w:rsidP="00CC719C">
      <w:pPr>
        <w:jc w:val="center"/>
        <w:rPr>
          <w:rFonts w:ascii="Bradley Hand ITC" w:hAnsi="Bradley Hand ITC"/>
          <w:sz w:val="36"/>
          <w:szCs w:val="36"/>
        </w:rPr>
      </w:pPr>
      <w:r>
        <w:rPr>
          <w:noProof/>
        </w:rPr>
        <w:drawing>
          <wp:anchor distT="0" distB="0" distL="114300" distR="114300" simplePos="0" relativeHeight="251658240" behindDoc="1" locked="0" layoutInCell="1" allowOverlap="1" wp14:anchorId="20B585BF" wp14:editId="48D770A4">
            <wp:simplePos x="0" y="0"/>
            <wp:positionH relativeFrom="column">
              <wp:posOffset>1960293</wp:posOffset>
            </wp:positionH>
            <wp:positionV relativeFrom="paragraph">
              <wp:posOffset>397126</wp:posOffset>
            </wp:positionV>
            <wp:extent cx="1992630" cy="991870"/>
            <wp:effectExtent l="0" t="0" r="7620" b="0"/>
            <wp:wrapTight wrapText="bothSides">
              <wp:wrapPolygon edited="0">
                <wp:start x="3717" y="0"/>
                <wp:lineTo x="620" y="7467"/>
                <wp:lineTo x="620" y="8712"/>
                <wp:lineTo x="1446" y="14105"/>
                <wp:lineTo x="1446" y="17424"/>
                <wp:lineTo x="7021" y="20328"/>
                <wp:lineTo x="13010" y="21157"/>
                <wp:lineTo x="14249" y="21157"/>
                <wp:lineTo x="18379" y="20328"/>
                <wp:lineTo x="21270" y="17839"/>
                <wp:lineTo x="21476" y="13275"/>
                <wp:lineTo x="19618" y="11616"/>
                <wp:lineTo x="13010" y="7467"/>
                <wp:lineTo x="13423" y="3734"/>
                <wp:lineTo x="12184" y="2074"/>
                <wp:lineTo x="8260" y="0"/>
                <wp:lineTo x="3717" y="0"/>
              </wp:wrapPolygon>
            </wp:wrapTight>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2630" cy="991870"/>
                    </a:xfrm>
                    <a:prstGeom prst="rect">
                      <a:avLst/>
                    </a:prstGeom>
                    <a:noFill/>
                    <a:ln>
                      <a:noFill/>
                    </a:ln>
                  </pic:spPr>
                </pic:pic>
              </a:graphicData>
            </a:graphic>
          </wp:anchor>
        </w:drawing>
      </w:r>
    </w:p>
    <w:p w14:paraId="3035637A" w14:textId="0A82EACD" w:rsidR="00CC719C" w:rsidRDefault="00CC719C" w:rsidP="003C19FB">
      <w:pPr>
        <w:jc w:val="center"/>
        <w:rPr>
          <w:rFonts w:ascii="Bradley Hand ITC" w:hAnsi="Bradley Hand ITC"/>
          <w:sz w:val="36"/>
          <w:szCs w:val="36"/>
        </w:rPr>
      </w:pPr>
    </w:p>
    <w:p w14:paraId="1E99E606" w14:textId="77777777" w:rsidR="004F68E7" w:rsidRDefault="004F68E7" w:rsidP="00CC719C">
      <w:pPr>
        <w:jc w:val="center"/>
        <w:rPr>
          <w:sz w:val="28"/>
          <w:szCs w:val="28"/>
        </w:rPr>
      </w:pPr>
    </w:p>
    <w:p w14:paraId="0E309120" w14:textId="25FB1B2E" w:rsidR="00CC719C" w:rsidRDefault="00CC719C" w:rsidP="00CC719C">
      <w:pPr>
        <w:jc w:val="center"/>
      </w:pPr>
    </w:p>
    <w:p w14:paraId="574A0EB2" w14:textId="3DCCCB83" w:rsidR="00DD4B9C" w:rsidRDefault="00DD4B9C" w:rsidP="00CC719C">
      <w:pPr>
        <w:jc w:val="center"/>
      </w:pPr>
    </w:p>
    <w:p w14:paraId="74A8260C" w14:textId="77777777" w:rsidR="00486603" w:rsidRDefault="00486603" w:rsidP="00CC719C">
      <w:pPr>
        <w:jc w:val="center"/>
      </w:pPr>
    </w:p>
    <w:p w14:paraId="5D87BEBE" w14:textId="00DE8F4A" w:rsidR="005C394A" w:rsidRPr="005C2834" w:rsidRDefault="005C2834" w:rsidP="00CC719C">
      <w:pPr>
        <w:jc w:val="center"/>
        <w:rPr>
          <w:i/>
          <w:iCs/>
        </w:rPr>
      </w:pPr>
      <w:r w:rsidRPr="007229B3">
        <w:rPr>
          <w:i/>
          <w:iCs/>
          <w:highlight w:val="yellow"/>
        </w:rPr>
        <w:t xml:space="preserve">Version au </w:t>
      </w:r>
      <w:r w:rsidR="007229B3" w:rsidRPr="007229B3">
        <w:rPr>
          <w:i/>
          <w:iCs/>
          <w:highlight w:val="yellow"/>
        </w:rPr>
        <w:t>14/11</w:t>
      </w:r>
      <w:r w:rsidRPr="007229B3">
        <w:rPr>
          <w:i/>
          <w:iCs/>
          <w:highlight w:val="yellow"/>
        </w:rPr>
        <w:t>/2</w:t>
      </w:r>
      <w:r w:rsidR="007229B3" w:rsidRPr="007229B3">
        <w:rPr>
          <w:i/>
          <w:iCs/>
          <w:highlight w:val="yellow"/>
        </w:rPr>
        <w:t>3</w:t>
      </w:r>
    </w:p>
    <w:p w14:paraId="52771D50" w14:textId="296D069F" w:rsidR="00297D2A" w:rsidRDefault="008620CE">
      <w:r>
        <w:rPr>
          <w:noProof/>
        </w:rPr>
        <w:drawing>
          <wp:anchor distT="0" distB="0" distL="114300" distR="114300" simplePos="0" relativeHeight="251655166" behindDoc="1" locked="0" layoutInCell="1" allowOverlap="1" wp14:anchorId="26E13786" wp14:editId="72CF0232">
            <wp:simplePos x="0" y="0"/>
            <wp:positionH relativeFrom="column">
              <wp:posOffset>-604520</wp:posOffset>
            </wp:positionH>
            <wp:positionV relativeFrom="paragraph">
              <wp:posOffset>158750</wp:posOffset>
            </wp:positionV>
            <wp:extent cx="3355340" cy="1191260"/>
            <wp:effectExtent l="0" t="0" r="0" b="8890"/>
            <wp:wrapNone/>
            <wp:docPr id="29" name="Image 29"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tableau blanc&#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3355340" cy="1191260"/>
                    </a:xfrm>
                    <a:prstGeom prst="rect">
                      <a:avLst/>
                    </a:prstGeom>
                  </pic:spPr>
                </pic:pic>
              </a:graphicData>
            </a:graphic>
            <wp14:sizeRelH relativeFrom="margin">
              <wp14:pctWidth>0</wp14:pctWidth>
            </wp14:sizeRelH>
            <wp14:sizeRelV relativeFrom="margin">
              <wp14:pctHeight>0</wp14:pctHeight>
            </wp14:sizeRelV>
          </wp:anchor>
        </w:drawing>
      </w:r>
      <w:r w:rsidR="00DD4B9C">
        <w:rPr>
          <w:noProof/>
        </w:rPr>
        <mc:AlternateContent>
          <mc:Choice Requires="wps">
            <w:drawing>
              <wp:anchor distT="0" distB="0" distL="114300" distR="114300" simplePos="0" relativeHeight="251656191" behindDoc="0" locked="0" layoutInCell="1" allowOverlap="1" wp14:anchorId="7DF4F7AE" wp14:editId="5897536E">
                <wp:simplePos x="0" y="0"/>
                <wp:positionH relativeFrom="column">
                  <wp:posOffset>-1142092</wp:posOffset>
                </wp:positionH>
                <wp:positionV relativeFrom="paragraph">
                  <wp:posOffset>421549</wp:posOffset>
                </wp:positionV>
                <wp:extent cx="8005206" cy="2078966"/>
                <wp:effectExtent l="19050" t="19050" r="34290" b="36195"/>
                <wp:wrapNone/>
                <wp:docPr id="18" name="Organigramme : Terminateur 18"/>
                <wp:cNvGraphicFramePr/>
                <a:graphic xmlns:a="http://schemas.openxmlformats.org/drawingml/2006/main">
                  <a:graphicData uri="http://schemas.microsoft.com/office/word/2010/wordprocessingShape">
                    <wps:wsp>
                      <wps:cNvSpPr/>
                      <wps:spPr>
                        <a:xfrm>
                          <a:off x="0" y="0"/>
                          <a:ext cx="8005206" cy="2078966"/>
                        </a:xfrm>
                        <a:prstGeom prst="flowChartTerminator">
                          <a:avLst/>
                        </a:prstGeom>
                        <a:noFill/>
                        <a:ln w="571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D50C597" id="_x0000_t116" coordsize="21600,21600" o:spt="116" path="m3475,qx,10800,3475,21600l18125,21600qx21600,10800,18125,xe">
                <v:stroke joinstyle="miter"/>
                <v:path gradientshapeok="t" o:connecttype="rect" textboxrect="1018,3163,20582,18437"/>
              </v:shapetype>
              <v:shape id="Organigramme : Terminateur 18" o:spid="_x0000_s1026" type="#_x0000_t116" style="position:absolute;margin-left:-89.95pt;margin-top:33.2pt;width:630.35pt;height:163.7pt;z-index:2516561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" filled="f" strokecolor="#ffd966 [1943]" strokeweight="4.5pt"/>
            </w:pict>
          </mc:Fallback>
        </mc:AlternateContent>
      </w:r>
    </w:p>
    <w:p w14:paraId="05656E16" w14:textId="47FB9B99" w:rsidR="001B5C2E" w:rsidRDefault="009C342A" w:rsidP="00E7627F">
      <w:r>
        <w:rPr>
          <w:noProof/>
        </w:rPr>
        <w:drawing>
          <wp:anchor distT="0" distB="0" distL="114300" distR="114300" simplePos="0" relativeHeight="251677696" behindDoc="1" locked="0" layoutInCell="1" allowOverlap="1" wp14:anchorId="5D6D22EE" wp14:editId="4F49B03D">
            <wp:simplePos x="0" y="0"/>
            <wp:positionH relativeFrom="column">
              <wp:posOffset>4987290</wp:posOffset>
            </wp:positionH>
            <wp:positionV relativeFrom="paragraph">
              <wp:posOffset>199390</wp:posOffset>
            </wp:positionV>
            <wp:extent cx="757555" cy="445770"/>
            <wp:effectExtent l="0" t="0" r="4445" b="0"/>
            <wp:wrapNone/>
            <wp:docPr id="25" name="Image 25" descr="Une image contenant texte, silhouette,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silhouette, graphiques vectoriels&#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555" cy="445770"/>
                    </a:xfrm>
                    <a:prstGeom prst="rect">
                      <a:avLst/>
                    </a:prstGeom>
                  </pic:spPr>
                </pic:pic>
              </a:graphicData>
            </a:graphic>
          </wp:anchor>
        </w:drawing>
      </w:r>
      <w:r>
        <w:rPr>
          <w:noProof/>
          <w:sz w:val="28"/>
          <w:szCs w:val="28"/>
        </w:rPr>
        <w:drawing>
          <wp:anchor distT="0" distB="0" distL="114300" distR="114300" simplePos="0" relativeHeight="251681792" behindDoc="1" locked="0" layoutInCell="1" allowOverlap="1" wp14:anchorId="7E6322F5" wp14:editId="724F1FE6">
            <wp:simplePos x="0" y="0"/>
            <wp:positionH relativeFrom="column">
              <wp:posOffset>4125595</wp:posOffset>
            </wp:positionH>
            <wp:positionV relativeFrom="paragraph">
              <wp:posOffset>196215</wp:posOffset>
            </wp:positionV>
            <wp:extent cx="754079" cy="435101"/>
            <wp:effectExtent l="0" t="0" r="8255" b="317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4079" cy="435101"/>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0" w:name="_Toc101355115" w:displacedByCustomXml="next"/>
    <w:sdt>
      <w:sdtPr>
        <w:rPr>
          <w:rFonts w:asciiTheme="minorHAnsi" w:eastAsiaTheme="minorHAnsi" w:hAnsiTheme="minorHAnsi" w:cstheme="minorBidi"/>
          <w:color w:val="auto"/>
          <w:sz w:val="22"/>
          <w:szCs w:val="22"/>
          <w:lang w:eastAsia="en-US"/>
        </w:rPr>
        <w:id w:val="-1253733311"/>
        <w:docPartObj>
          <w:docPartGallery w:val="Table of Contents"/>
          <w:docPartUnique/>
        </w:docPartObj>
      </w:sdtPr>
      <w:sdtEndPr>
        <w:rPr>
          <w:b/>
          <w:bCs/>
        </w:rPr>
      </w:sdtEndPr>
      <w:sdtContent>
        <w:p w14:paraId="428638A4" w14:textId="0A540D0F" w:rsidR="007B18E6" w:rsidRDefault="007B18E6">
          <w:pPr>
            <w:pStyle w:val="En-ttedetabledesmatires"/>
          </w:pPr>
          <w:r>
            <w:t>Table des matières</w:t>
          </w:r>
        </w:p>
        <w:p w14:paraId="5585B0CB" w14:textId="77777777" w:rsidR="00EE4D7A" w:rsidRPr="00EE4D7A" w:rsidRDefault="00EE4D7A" w:rsidP="00EE4D7A">
          <w:pPr>
            <w:rPr>
              <w:lang w:eastAsia="fr-FR"/>
            </w:rPr>
          </w:pPr>
        </w:p>
        <w:p w14:paraId="29235451" w14:textId="1764AA99" w:rsidR="00EE4D7A" w:rsidRDefault="007B18E6">
          <w:pPr>
            <w:pStyle w:val="TM1"/>
            <w:tabs>
              <w:tab w:val="left" w:pos="440"/>
              <w:tab w:val="right" w:leader="dot" w:pos="9062"/>
            </w:tabs>
            <w:rPr>
              <w:rFonts w:eastAsiaTheme="minorEastAsia"/>
              <w:noProof/>
              <w:lang w:eastAsia="fr-FR"/>
            </w:rPr>
          </w:pPr>
          <w:r>
            <w:fldChar w:fldCharType="begin"/>
          </w:r>
          <w:r>
            <w:instrText xml:space="preserve"> TOC \o "1-3" \h \z \u </w:instrText>
          </w:r>
          <w:r>
            <w:fldChar w:fldCharType="separate"/>
          </w:r>
          <w:hyperlink w:anchor="_Toc116808669" w:history="1">
            <w:r w:rsidR="00EE4D7A" w:rsidRPr="00DA48D7">
              <w:rPr>
                <w:rStyle w:val="Lienhypertexte"/>
                <w:noProof/>
              </w:rPr>
              <w:t>1.</w:t>
            </w:r>
            <w:r w:rsidR="00EE4D7A">
              <w:rPr>
                <w:rFonts w:eastAsiaTheme="minorEastAsia"/>
                <w:noProof/>
                <w:lang w:eastAsia="fr-FR"/>
              </w:rPr>
              <w:tab/>
            </w:r>
            <w:r w:rsidR="00EE4D7A" w:rsidRPr="00DA48D7">
              <w:rPr>
                <w:rStyle w:val="Lienhypertexte"/>
                <w:noProof/>
              </w:rPr>
              <w:t>Règlement d’attribution</w:t>
            </w:r>
            <w:r w:rsidR="00EE4D7A">
              <w:rPr>
                <w:noProof/>
                <w:webHidden/>
              </w:rPr>
              <w:tab/>
            </w:r>
            <w:r w:rsidR="00EE4D7A">
              <w:rPr>
                <w:noProof/>
                <w:webHidden/>
              </w:rPr>
              <w:fldChar w:fldCharType="begin"/>
            </w:r>
            <w:r w:rsidR="00EE4D7A">
              <w:rPr>
                <w:noProof/>
                <w:webHidden/>
              </w:rPr>
              <w:instrText xml:space="preserve"> PAGEREF _Toc116808669 \h </w:instrText>
            </w:r>
            <w:r w:rsidR="00EE4D7A">
              <w:rPr>
                <w:noProof/>
                <w:webHidden/>
              </w:rPr>
            </w:r>
            <w:r w:rsidR="00EE4D7A">
              <w:rPr>
                <w:noProof/>
                <w:webHidden/>
              </w:rPr>
              <w:fldChar w:fldCharType="separate"/>
            </w:r>
            <w:r w:rsidR="00EE4D7A">
              <w:rPr>
                <w:noProof/>
                <w:webHidden/>
              </w:rPr>
              <w:t>3</w:t>
            </w:r>
            <w:r w:rsidR="00EE4D7A">
              <w:rPr>
                <w:noProof/>
                <w:webHidden/>
              </w:rPr>
              <w:fldChar w:fldCharType="end"/>
            </w:r>
          </w:hyperlink>
        </w:p>
        <w:p w14:paraId="4B6666E4" w14:textId="50546090" w:rsidR="00EE4D7A" w:rsidRDefault="00C6572B">
          <w:pPr>
            <w:pStyle w:val="TM2"/>
            <w:tabs>
              <w:tab w:val="left" w:pos="880"/>
              <w:tab w:val="right" w:leader="dot" w:pos="9062"/>
            </w:tabs>
            <w:rPr>
              <w:rFonts w:eastAsiaTheme="minorEastAsia"/>
              <w:noProof/>
              <w:lang w:eastAsia="fr-FR"/>
            </w:rPr>
          </w:pPr>
          <w:hyperlink w:anchor="_Toc116808670" w:history="1">
            <w:r w:rsidR="00EE4D7A" w:rsidRPr="00DA48D7">
              <w:rPr>
                <w:rStyle w:val="Lienhypertexte"/>
                <w:noProof/>
              </w:rPr>
              <w:t>1.1</w:t>
            </w:r>
            <w:r w:rsidR="00EE4D7A">
              <w:rPr>
                <w:rFonts w:eastAsiaTheme="minorEastAsia"/>
                <w:noProof/>
                <w:lang w:eastAsia="fr-FR"/>
              </w:rPr>
              <w:tab/>
            </w:r>
            <w:r w:rsidR="00EE4D7A" w:rsidRPr="00DA48D7">
              <w:rPr>
                <w:rStyle w:val="Lienhypertexte"/>
                <w:noProof/>
              </w:rPr>
              <w:t>Finalités</w:t>
            </w:r>
            <w:r w:rsidR="00EE4D7A">
              <w:rPr>
                <w:noProof/>
                <w:webHidden/>
              </w:rPr>
              <w:tab/>
            </w:r>
            <w:r w:rsidR="00EE4D7A">
              <w:rPr>
                <w:noProof/>
                <w:webHidden/>
              </w:rPr>
              <w:fldChar w:fldCharType="begin"/>
            </w:r>
            <w:r w:rsidR="00EE4D7A">
              <w:rPr>
                <w:noProof/>
                <w:webHidden/>
              </w:rPr>
              <w:instrText xml:space="preserve"> PAGEREF _Toc116808670 \h </w:instrText>
            </w:r>
            <w:r w:rsidR="00EE4D7A">
              <w:rPr>
                <w:noProof/>
                <w:webHidden/>
              </w:rPr>
            </w:r>
            <w:r w:rsidR="00EE4D7A">
              <w:rPr>
                <w:noProof/>
                <w:webHidden/>
              </w:rPr>
              <w:fldChar w:fldCharType="separate"/>
            </w:r>
            <w:r w:rsidR="00EE4D7A">
              <w:rPr>
                <w:noProof/>
                <w:webHidden/>
              </w:rPr>
              <w:t>3</w:t>
            </w:r>
            <w:r w:rsidR="00EE4D7A">
              <w:rPr>
                <w:noProof/>
                <w:webHidden/>
              </w:rPr>
              <w:fldChar w:fldCharType="end"/>
            </w:r>
          </w:hyperlink>
        </w:p>
        <w:p w14:paraId="32860CE6" w14:textId="62331654" w:rsidR="00EE4D7A" w:rsidRDefault="00C6572B">
          <w:pPr>
            <w:pStyle w:val="TM2"/>
            <w:tabs>
              <w:tab w:val="left" w:pos="880"/>
              <w:tab w:val="right" w:leader="dot" w:pos="9062"/>
            </w:tabs>
            <w:rPr>
              <w:rFonts w:eastAsiaTheme="minorEastAsia"/>
              <w:noProof/>
              <w:lang w:eastAsia="fr-FR"/>
            </w:rPr>
          </w:pPr>
          <w:hyperlink w:anchor="_Toc116808671" w:history="1">
            <w:r w:rsidR="00EE4D7A" w:rsidRPr="00DA48D7">
              <w:rPr>
                <w:rStyle w:val="Lienhypertexte"/>
                <w:noProof/>
              </w:rPr>
              <w:t>1.2</w:t>
            </w:r>
            <w:r w:rsidR="00EE4D7A">
              <w:rPr>
                <w:rFonts w:eastAsiaTheme="minorEastAsia"/>
                <w:noProof/>
                <w:lang w:eastAsia="fr-FR"/>
              </w:rPr>
              <w:tab/>
            </w:r>
            <w:r w:rsidR="00EE4D7A" w:rsidRPr="00DA48D7">
              <w:rPr>
                <w:rStyle w:val="Lienhypertexte"/>
                <w:noProof/>
              </w:rPr>
              <w:t>Territoire éligible et immeubles et façades concernées</w:t>
            </w:r>
            <w:r w:rsidR="00EE4D7A">
              <w:rPr>
                <w:noProof/>
                <w:webHidden/>
              </w:rPr>
              <w:tab/>
            </w:r>
            <w:r w:rsidR="00EE4D7A">
              <w:rPr>
                <w:noProof/>
                <w:webHidden/>
              </w:rPr>
              <w:fldChar w:fldCharType="begin"/>
            </w:r>
            <w:r w:rsidR="00EE4D7A">
              <w:rPr>
                <w:noProof/>
                <w:webHidden/>
              </w:rPr>
              <w:instrText xml:space="preserve"> PAGEREF _Toc116808671 \h </w:instrText>
            </w:r>
            <w:r w:rsidR="00EE4D7A">
              <w:rPr>
                <w:noProof/>
                <w:webHidden/>
              </w:rPr>
            </w:r>
            <w:r w:rsidR="00EE4D7A">
              <w:rPr>
                <w:noProof/>
                <w:webHidden/>
              </w:rPr>
              <w:fldChar w:fldCharType="separate"/>
            </w:r>
            <w:r w:rsidR="00EE4D7A">
              <w:rPr>
                <w:noProof/>
                <w:webHidden/>
              </w:rPr>
              <w:t>3</w:t>
            </w:r>
            <w:r w:rsidR="00EE4D7A">
              <w:rPr>
                <w:noProof/>
                <w:webHidden/>
              </w:rPr>
              <w:fldChar w:fldCharType="end"/>
            </w:r>
          </w:hyperlink>
        </w:p>
        <w:p w14:paraId="5BA9A5C0" w14:textId="55BD82AC" w:rsidR="00EE4D7A" w:rsidRDefault="00C6572B">
          <w:pPr>
            <w:pStyle w:val="TM2"/>
            <w:tabs>
              <w:tab w:val="left" w:pos="880"/>
              <w:tab w:val="right" w:leader="dot" w:pos="9062"/>
            </w:tabs>
            <w:rPr>
              <w:rFonts w:eastAsiaTheme="minorEastAsia"/>
              <w:noProof/>
              <w:lang w:eastAsia="fr-FR"/>
            </w:rPr>
          </w:pPr>
          <w:hyperlink w:anchor="_Toc116808672" w:history="1">
            <w:r w:rsidR="00EE4D7A" w:rsidRPr="00DA48D7">
              <w:rPr>
                <w:rStyle w:val="Lienhypertexte"/>
                <w:noProof/>
              </w:rPr>
              <w:t>1.3</w:t>
            </w:r>
            <w:r w:rsidR="00EE4D7A">
              <w:rPr>
                <w:rFonts w:eastAsiaTheme="minorEastAsia"/>
                <w:noProof/>
                <w:lang w:eastAsia="fr-FR"/>
              </w:rPr>
              <w:tab/>
            </w:r>
            <w:r w:rsidR="00EE4D7A" w:rsidRPr="00DA48D7">
              <w:rPr>
                <w:rStyle w:val="Lienhypertexte"/>
                <w:noProof/>
              </w:rPr>
              <w:t>Bénéficiaires</w:t>
            </w:r>
            <w:r w:rsidR="00EE4D7A">
              <w:rPr>
                <w:noProof/>
                <w:webHidden/>
              </w:rPr>
              <w:tab/>
            </w:r>
            <w:r w:rsidR="00EE4D7A">
              <w:rPr>
                <w:noProof/>
                <w:webHidden/>
              </w:rPr>
              <w:fldChar w:fldCharType="begin"/>
            </w:r>
            <w:r w:rsidR="00EE4D7A">
              <w:rPr>
                <w:noProof/>
                <w:webHidden/>
              </w:rPr>
              <w:instrText xml:space="preserve"> PAGEREF _Toc116808672 \h </w:instrText>
            </w:r>
            <w:r w:rsidR="00EE4D7A">
              <w:rPr>
                <w:noProof/>
                <w:webHidden/>
              </w:rPr>
            </w:r>
            <w:r w:rsidR="00EE4D7A">
              <w:rPr>
                <w:noProof/>
                <w:webHidden/>
              </w:rPr>
              <w:fldChar w:fldCharType="separate"/>
            </w:r>
            <w:r w:rsidR="00EE4D7A">
              <w:rPr>
                <w:noProof/>
                <w:webHidden/>
              </w:rPr>
              <w:t>4</w:t>
            </w:r>
            <w:r w:rsidR="00EE4D7A">
              <w:rPr>
                <w:noProof/>
                <w:webHidden/>
              </w:rPr>
              <w:fldChar w:fldCharType="end"/>
            </w:r>
          </w:hyperlink>
        </w:p>
        <w:p w14:paraId="16489A8F" w14:textId="2D3B84CD" w:rsidR="00EE4D7A" w:rsidRDefault="00C6572B">
          <w:pPr>
            <w:pStyle w:val="TM3"/>
            <w:tabs>
              <w:tab w:val="right" w:leader="dot" w:pos="9062"/>
            </w:tabs>
            <w:rPr>
              <w:rFonts w:eastAsiaTheme="minorEastAsia"/>
              <w:noProof/>
              <w:lang w:eastAsia="fr-FR"/>
            </w:rPr>
          </w:pPr>
          <w:hyperlink w:anchor="_Toc116808673" w:history="1">
            <w:r w:rsidR="00EE4D7A" w:rsidRPr="00DA48D7">
              <w:rPr>
                <w:rStyle w:val="Lienhypertexte"/>
                <w:noProof/>
              </w:rPr>
              <w:t>1.3.1 Demandeurs éligibles</w:t>
            </w:r>
            <w:r w:rsidR="00EE4D7A">
              <w:rPr>
                <w:noProof/>
                <w:webHidden/>
              </w:rPr>
              <w:tab/>
            </w:r>
            <w:r w:rsidR="00EE4D7A">
              <w:rPr>
                <w:noProof/>
                <w:webHidden/>
              </w:rPr>
              <w:fldChar w:fldCharType="begin"/>
            </w:r>
            <w:r w:rsidR="00EE4D7A">
              <w:rPr>
                <w:noProof/>
                <w:webHidden/>
              </w:rPr>
              <w:instrText xml:space="preserve"> PAGEREF _Toc116808673 \h </w:instrText>
            </w:r>
            <w:r w:rsidR="00EE4D7A">
              <w:rPr>
                <w:noProof/>
                <w:webHidden/>
              </w:rPr>
            </w:r>
            <w:r w:rsidR="00EE4D7A">
              <w:rPr>
                <w:noProof/>
                <w:webHidden/>
              </w:rPr>
              <w:fldChar w:fldCharType="separate"/>
            </w:r>
            <w:r w:rsidR="00EE4D7A">
              <w:rPr>
                <w:noProof/>
                <w:webHidden/>
              </w:rPr>
              <w:t>4</w:t>
            </w:r>
            <w:r w:rsidR="00EE4D7A">
              <w:rPr>
                <w:noProof/>
                <w:webHidden/>
              </w:rPr>
              <w:fldChar w:fldCharType="end"/>
            </w:r>
          </w:hyperlink>
        </w:p>
        <w:p w14:paraId="7A5E1153" w14:textId="4BDF5921" w:rsidR="00EE4D7A" w:rsidRDefault="00C6572B">
          <w:pPr>
            <w:pStyle w:val="TM3"/>
            <w:tabs>
              <w:tab w:val="right" w:leader="dot" w:pos="9062"/>
            </w:tabs>
            <w:rPr>
              <w:rFonts w:eastAsiaTheme="minorEastAsia"/>
              <w:noProof/>
              <w:lang w:eastAsia="fr-FR"/>
            </w:rPr>
          </w:pPr>
          <w:hyperlink w:anchor="_Toc116808674" w:history="1">
            <w:r w:rsidR="00EE4D7A" w:rsidRPr="00DA48D7">
              <w:rPr>
                <w:rStyle w:val="Lienhypertexte"/>
                <w:noProof/>
              </w:rPr>
              <w:t>1.3.2 Activités éligibles</w:t>
            </w:r>
            <w:r w:rsidR="00EE4D7A">
              <w:rPr>
                <w:noProof/>
                <w:webHidden/>
              </w:rPr>
              <w:tab/>
            </w:r>
            <w:r w:rsidR="00EE4D7A">
              <w:rPr>
                <w:noProof/>
                <w:webHidden/>
              </w:rPr>
              <w:fldChar w:fldCharType="begin"/>
            </w:r>
            <w:r w:rsidR="00EE4D7A">
              <w:rPr>
                <w:noProof/>
                <w:webHidden/>
              </w:rPr>
              <w:instrText xml:space="preserve"> PAGEREF _Toc116808674 \h </w:instrText>
            </w:r>
            <w:r w:rsidR="00EE4D7A">
              <w:rPr>
                <w:noProof/>
                <w:webHidden/>
              </w:rPr>
            </w:r>
            <w:r w:rsidR="00EE4D7A">
              <w:rPr>
                <w:noProof/>
                <w:webHidden/>
              </w:rPr>
              <w:fldChar w:fldCharType="separate"/>
            </w:r>
            <w:r w:rsidR="00EE4D7A">
              <w:rPr>
                <w:noProof/>
                <w:webHidden/>
              </w:rPr>
              <w:t>4</w:t>
            </w:r>
            <w:r w:rsidR="00EE4D7A">
              <w:rPr>
                <w:noProof/>
                <w:webHidden/>
              </w:rPr>
              <w:fldChar w:fldCharType="end"/>
            </w:r>
          </w:hyperlink>
        </w:p>
        <w:p w14:paraId="05CB91E5" w14:textId="74983894" w:rsidR="00EE4D7A" w:rsidRDefault="00C6572B">
          <w:pPr>
            <w:pStyle w:val="TM2"/>
            <w:tabs>
              <w:tab w:val="left" w:pos="880"/>
              <w:tab w:val="right" w:leader="dot" w:pos="9062"/>
            </w:tabs>
            <w:rPr>
              <w:rFonts w:eastAsiaTheme="minorEastAsia"/>
              <w:noProof/>
              <w:lang w:eastAsia="fr-FR"/>
            </w:rPr>
          </w:pPr>
          <w:hyperlink w:anchor="_Toc116808675" w:history="1">
            <w:r w:rsidR="00EE4D7A" w:rsidRPr="00DA48D7">
              <w:rPr>
                <w:rStyle w:val="Lienhypertexte"/>
                <w:noProof/>
              </w:rPr>
              <w:t>1.4</w:t>
            </w:r>
            <w:r w:rsidR="00EE4D7A">
              <w:rPr>
                <w:rFonts w:eastAsiaTheme="minorEastAsia"/>
                <w:noProof/>
                <w:lang w:eastAsia="fr-FR"/>
              </w:rPr>
              <w:tab/>
            </w:r>
            <w:r w:rsidR="00EE4D7A" w:rsidRPr="00DA48D7">
              <w:rPr>
                <w:rStyle w:val="Lienhypertexte"/>
                <w:noProof/>
              </w:rPr>
              <w:t>Critères d’éligibilité technique</w:t>
            </w:r>
            <w:r w:rsidR="00EE4D7A">
              <w:rPr>
                <w:noProof/>
                <w:webHidden/>
              </w:rPr>
              <w:tab/>
            </w:r>
            <w:r w:rsidR="00EE4D7A">
              <w:rPr>
                <w:noProof/>
                <w:webHidden/>
              </w:rPr>
              <w:fldChar w:fldCharType="begin"/>
            </w:r>
            <w:r w:rsidR="00EE4D7A">
              <w:rPr>
                <w:noProof/>
                <w:webHidden/>
              </w:rPr>
              <w:instrText xml:space="preserve"> PAGEREF _Toc116808675 \h </w:instrText>
            </w:r>
            <w:r w:rsidR="00EE4D7A">
              <w:rPr>
                <w:noProof/>
                <w:webHidden/>
              </w:rPr>
            </w:r>
            <w:r w:rsidR="00EE4D7A">
              <w:rPr>
                <w:noProof/>
                <w:webHidden/>
              </w:rPr>
              <w:fldChar w:fldCharType="separate"/>
            </w:r>
            <w:r w:rsidR="00EE4D7A">
              <w:rPr>
                <w:noProof/>
                <w:webHidden/>
              </w:rPr>
              <w:t>4</w:t>
            </w:r>
            <w:r w:rsidR="00EE4D7A">
              <w:rPr>
                <w:noProof/>
                <w:webHidden/>
              </w:rPr>
              <w:fldChar w:fldCharType="end"/>
            </w:r>
          </w:hyperlink>
        </w:p>
        <w:p w14:paraId="6DA8B1AA" w14:textId="72F69844" w:rsidR="00EE4D7A" w:rsidRDefault="00C6572B">
          <w:pPr>
            <w:pStyle w:val="TM2"/>
            <w:tabs>
              <w:tab w:val="left" w:pos="880"/>
              <w:tab w:val="right" w:leader="dot" w:pos="9062"/>
            </w:tabs>
            <w:rPr>
              <w:rFonts w:eastAsiaTheme="minorEastAsia"/>
              <w:noProof/>
              <w:lang w:eastAsia="fr-FR"/>
            </w:rPr>
          </w:pPr>
          <w:hyperlink w:anchor="_Toc116808676" w:history="1">
            <w:r w:rsidR="00EE4D7A" w:rsidRPr="00DA48D7">
              <w:rPr>
                <w:rStyle w:val="Lienhypertexte"/>
                <w:noProof/>
              </w:rPr>
              <w:t>1.5</w:t>
            </w:r>
            <w:r w:rsidR="00EE4D7A">
              <w:rPr>
                <w:rFonts w:eastAsiaTheme="minorEastAsia"/>
                <w:noProof/>
                <w:lang w:eastAsia="fr-FR"/>
              </w:rPr>
              <w:tab/>
            </w:r>
            <w:r w:rsidR="00EE4D7A" w:rsidRPr="00DA48D7">
              <w:rPr>
                <w:rStyle w:val="Lienhypertexte"/>
                <w:noProof/>
              </w:rPr>
              <w:t>Nature des travaux subventionnables</w:t>
            </w:r>
            <w:r w:rsidR="00EE4D7A">
              <w:rPr>
                <w:noProof/>
                <w:webHidden/>
              </w:rPr>
              <w:tab/>
            </w:r>
            <w:r w:rsidR="00EE4D7A">
              <w:rPr>
                <w:noProof/>
                <w:webHidden/>
              </w:rPr>
              <w:fldChar w:fldCharType="begin"/>
            </w:r>
            <w:r w:rsidR="00EE4D7A">
              <w:rPr>
                <w:noProof/>
                <w:webHidden/>
              </w:rPr>
              <w:instrText xml:space="preserve"> PAGEREF _Toc116808676 \h </w:instrText>
            </w:r>
            <w:r w:rsidR="00EE4D7A">
              <w:rPr>
                <w:noProof/>
                <w:webHidden/>
              </w:rPr>
            </w:r>
            <w:r w:rsidR="00EE4D7A">
              <w:rPr>
                <w:noProof/>
                <w:webHidden/>
              </w:rPr>
              <w:fldChar w:fldCharType="separate"/>
            </w:r>
            <w:r w:rsidR="00EE4D7A">
              <w:rPr>
                <w:noProof/>
                <w:webHidden/>
              </w:rPr>
              <w:t>5</w:t>
            </w:r>
            <w:r w:rsidR="00EE4D7A">
              <w:rPr>
                <w:noProof/>
                <w:webHidden/>
              </w:rPr>
              <w:fldChar w:fldCharType="end"/>
            </w:r>
          </w:hyperlink>
        </w:p>
        <w:p w14:paraId="7BB4BECA" w14:textId="7165AC76" w:rsidR="00EE4D7A" w:rsidRDefault="00C6572B">
          <w:pPr>
            <w:pStyle w:val="TM2"/>
            <w:tabs>
              <w:tab w:val="left" w:pos="880"/>
              <w:tab w:val="right" w:leader="dot" w:pos="9062"/>
            </w:tabs>
            <w:rPr>
              <w:rFonts w:eastAsiaTheme="minorEastAsia"/>
              <w:noProof/>
              <w:lang w:eastAsia="fr-FR"/>
            </w:rPr>
          </w:pPr>
          <w:hyperlink w:anchor="_Toc116808677" w:history="1">
            <w:r w:rsidR="00EE4D7A" w:rsidRPr="00DA48D7">
              <w:rPr>
                <w:rStyle w:val="Lienhypertexte"/>
                <w:noProof/>
              </w:rPr>
              <w:t>1.6</w:t>
            </w:r>
            <w:r w:rsidR="00EE4D7A">
              <w:rPr>
                <w:rFonts w:eastAsiaTheme="minorEastAsia"/>
                <w:noProof/>
                <w:lang w:eastAsia="fr-FR"/>
              </w:rPr>
              <w:tab/>
            </w:r>
            <w:r w:rsidR="00EE4D7A" w:rsidRPr="00DA48D7">
              <w:rPr>
                <w:rStyle w:val="Lienhypertexte"/>
                <w:noProof/>
              </w:rPr>
              <w:t>Montant de l’aide</w:t>
            </w:r>
            <w:r w:rsidR="00EE4D7A">
              <w:rPr>
                <w:noProof/>
                <w:webHidden/>
              </w:rPr>
              <w:tab/>
            </w:r>
            <w:r w:rsidR="00EE4D7A">
              <w:rPr>
                <w:noProof/>
                <w:webHidden/>
              </w:rPr>
              <w:fldChar w:fldCharType="begin"/>
            </w:r>
            <w:r w:rsidR="00EE4D7A">
              <w:rPr>
                <w:noProof/>
                <w:webHidden/>
              </w:rPr>
              <w:instrText xml:space="preserve"> PAGEREF _Toc116808677 \h </w:instrText>
            </w:r>
            <w:r w:rsidR="00EE4D7A">
              <w:rPr>
                <w:noProof/>
                <w:webHidden/>
              </w:rPr>
            </w:r>
            <w:r w:rsidR="00EE4D7A">
              <w:rPr>
                <w:noProof/>
                <w:webHidden/>
              </w:rPr>
              <w:fldChar w:fldCharType="separate"/>
            </w:r>
            <w:r w:rsidR="00EE4D7A">
              <w:rPr>
                <w:noProof/>
                <w:webHidden/>
              </w:rPr>
              <w:t>5</w:t>
            </w:r>
            <w:r w:rsidR="00EE4D7A">
              <w:rPr>
                <w:noProof/>
                <w:webHidden/>
              </w:rPr>
              <w:fldChar w:fldCharType="end"/>
            </w:r>
          </w:hyperlink>
        </w:p>
        <w:p w14:paraId="60084B49" w14:textId="75138FF0" w:rsidR="00EE4D7A" w:rsidRDefault="00C6572B">
          <w:pPr>
            <w:pStyle w:val="TM2"/>
            <w:tabs>
              <w:tab w:val="left" w:pos="880"/>
              <w:tab w:val="right" w:leader="dot" w:pos="9062"/>
            </w:tabs>
            <w:rPr>
              <w:rFonts w:eastAsiaTheme="minorEastAsia"/>
              <w:noProof/>
              <w:lang w:eastAsia="fr-FR"/>
            </w:rPr>
          </w:pPr>
          <w:hyperlink w:anchor="_Toc116808678" w:history="1">
            <w:r w:rsidR="00EE4D7A" w:rsidRPr="00DA48D7">
              <w:rPr>
                <w:rStyle w:val="Lienhypertexte"/>
                <w:noProof/>
              </w:rPr>
              <w:t>1.7</w:t>
            </w:r>
            <w:r w:rsidR="00EE4D7A">
              <w:rPr>
                <w:rFonts w:eastAsiaTheme="minorEastAsia"/>
                <w:noProof/>
                <w:lang w:eastAsia="fr-FR"/>
              </w:rPr>
              <w:tab/>
            </w:r>
            <w:r w:rsidR="00EE4D7A" w:rsidRPr="00DA48D7">
              <w:rPr>
                <w:rStyle w:val="Lienhypertexte"/>
                <w:noProof/>
              </w:rPr>
              <w:t>Modalité d’attribution</w:t>
            </w:r>
            <w:r w:rsidR="00EE4D7A">
              <w:rPr>
                <w:noProof/>
                <w:webHidden/>
              </w:rPr>
              <w:tab/>
            </w:r>
            <w:r w:rsidR="00EE4D7A">
              <w:rPr>
                <w:noProof/>
                <w:webHidden/>
              </w:rPr>
              <w:fldChar w:fldCharType="begin"/>
            </w:r>
            <w:r w:rsidR="00EE4D7A">
              <w:rPr>
                <w:noProof/>
                <w:webHidden/>
              </w:rPr>
              <w:instrText xml:space="preserve"> PAGEREF _Toc116808678 \h </w:instrText>
            </w:r>
            <w:r w:rsidR="00EE4D7A">
              <w:rPr>
                <w:noProof/>
                <w:webHidden/>
              </w:rPr>
            </w:r>
            <w:r w:rsidR="00EE4D7A">
              <w:rPr>
                <w:noProof/>
                <w:webHidden/>
              </w:rPr>
              <w:fldChar w:fldCharType="separate"/>
            </w:r>
            <w:r w:rsidR="00EE4D7A">
              <w:rPr>
                <w:noProof/>
                <w:webHidden/>
              </w:rPr>
              <w:t>5</w:t>
            </w:r>
            <w:r w:rsidR="00EE4D7A">
              <w:rPr>
                <w:noProof/>
                <w:webHidden/>
              </w:rPr>
              <w:fldChar w:fldCharType="end"/>
            </w:r>
          </w:hyperlink>
        </w:p>
        <w:p w14:paraId="393D0BC2" w14:textId="36B79F3F" w:rsidR="00EE4D7A" w:rsidRDefault="00C6572B">
          <w:pPr>
            <w:pStyle w:val="TM2"/>
            <w:tabs>
              <w:tab w:val="left" w:pos="880"/>
              <w:tab w:val="right" w:leader="dot" w:pos="9062"/>
            </w:tabs>
            <w:rPr>
              <w:rFonts w:eastAsiaTheme="minorEastAsia"/>
              <w:noProof/>
              <w:lang w:eastAsia="fr-FR"/>
            </w:rPr>
          </w:pPr>
          <w:hyperlink w:anchor="_Toc116808679" w:history="1">
            <w:r w:rsidR="00EE4D7A" w:rsidRPr="00DA48D7">
              <w:rPr>
                <w:rStyle w:val="Lienhypertexte"/>
                <w:noProof/>
              </w:rPr>
              <w:t>1.8</w:t>
            </w:r>
            <w:r w:rsidR="00EE4D7A">
              <w:rPr>
                <w:rFonts w:eastAsiaTheme="minorEastAsia"/>
                <w:noProof/>
                <w:lang w:eastAsia="fr-FR"/>
              </w:rPr>
              <w:tab/>
            </w:r>
            <w:r w:rsidR="00EE4D7A" w:rsidRPr="00DA48D7">
              <w:rPr>
                <w:rStyle w:val="Lienhypertexte"/>
                <w:noProof/>
              </w:rPr>
              <w:t>Modalité de demande et de versement de l’aide</w:t>
            </w:r>
            <w:r w:rsidR="00EE4D7A">
              <w:rPr>
                <w:noProof/>
                <w:webHidden/>
              </w:rPr>
              <w:tab/>
            </w:r>
            <w:r w:rsidR="00EE4D7A">
              <w:rPr>
                <w:noProof/>
                <w:webHidden/>
              </w:rPr>
              <w:fldChar w:fldCharType="begin"/>
            </w:r>
            <w:r w:rsidR="00EE4D7A">
              <w:rPr>
                <w:noProof/>
                <w:webHidden/>
              </w:rPr>
              <w:instrText xml:space="preserve"> PAGEREF _Toc116808679 \h </w:instrText>
            </w:r>
            <w:r w:rsidR="00EE4D7A">
              <w:rPr>
                <w:noProof/>
                <w:webHidden/>
              </w:rPr>
            </w:r>
            <w:r w:rsidR="00EE4D7A">
              <w:rPr>
                <w:noProof/>
                <w:webHidden/>
              </w:rPr>
              <w:fldChar w:fldCharType="separate"/>
            </w:r>
            <w:r w:rsidR="00EE4D7A">
              <w:rPr>
                <w:noProof/>
                <w:webHidden/>
              </w:rPr>
              <w:t>6</w:t>
            </w:r>
            <w:r w:rsidR="00EE4D7A">
              <w:rPr>
                <w:noProof/>
                <w:webHidden/>
              </w:rPr>
              <w:fldChar w:fldCharType="end"/>
            </w:r>
          </w:hyperlink>
        </w:p>
        <w:p w14:paraId="75F8DBF4" w14:textId="288EC241" w:rsidR="00EE4D7A" w:rsidRDefault="00C6572B">
          <w:pPr>
            <w:pStyle w:val="TM2"/>
            <w:tabs>
              <w:tab w:val="left" w:pos="880"/>
              <w:tab w:val="right" w:leader="dot" w:pos="9062"/>
            </w:tabs>
            <w:rPr>
              <w:rFonts w:eastAsiaTheme="minorEastAsia"/>
              <w:noProof/>
              <w:lang w:eastAsia="fr-FR"/>
            </w:rPr>
          </w:pPr>
          <w:hyperlink w:anchor="_Toc116808680" w:history="1">
            <w:r w:rsidR="00EE4D7A" w:rsidRPr="00DA48D7">
              <w:rPr>
                <w:rStyle w:val="Lienhypertexte"/>
                <w:noProof/>
              </w:rPr>
              <w:t>1.9</w:t>
            </w:r>
            <w:r w:rsidR="00EE4D7A">
              <w:rPr>
                <w:rFonts w:eastAsiaTheme="minorEastAsia"/>
                <w:noProof/>
                <w:lang w:eastAsia="fr-FR"/>
              </w:rPr>
              <w:tab/>
            </w:r>
            <w:r w:rsidR="00EE4D7A" w:rsidRPr="00DA48D7">
              <w:rPr>
                <w:rStyle w:val="Lienhypertexte"/>
                <w:noProof/>
              </w:rPr>
              <w:t>Communication et droit à l’image</w:t>
            </w:r>
            <w:r w:rsidR="00EE4D7A">
              <w:rPr>
                <w:noProof/>
                <w:webHidden/>
              </w:rPr>
              <w:tab/>
            </w:r>
            <w:r w:rsidR="00EE4D7A">
              <w:rPr>
                <w:noProof/>
                <w:webHidden/>
              </w:rPr>
              <w:fldChar w:fldCharType="begin"/>
            </w:r>
            <w:r w:rsidR="00EE4D7A">
              <w:rPr>
                <w:noProof/>
                <w:webHidden/>
              </w:rPr>
              <w:instrText xml:space="preserve"> PAGEREF _Toc116808680 \h </w:instrText>
            </w:r>
            <w:r w:rsidR="00EE4D7A">
              <w:rPr>
                <w:noProof/>
                <w:webHidden/>
              </w:rPr>
            </w:r>
            <w:r w:rsidR="00EE4D7A">
              <w:rPr>
                <w:noProof/>
                <w:webHidden/>
              </w:rPr>
              <w:fldChar w:fldCharType="separate"/>
            </w:r>
            <w:r w:rsidR="00EE4D7A">
              <w:rPr>
                <w:noProof/>
                <w:webHidden/>
              </w:rPr>
              <w:t>6</w:t>
            </w:r>
            <w:r w:rsidR="00EE4D7A">
              <w:rPr>
                <w:noProof/>
                <w:webHidden/>
              </w:rPr>
              <w:fldChar w:fldCharType="end"/>
            </w:r>
          </w:hyperlink>
        </w:p>
        <w:p w14:paraId="671B0E9B" w14:textId="0F532D73" w:rsidR="00EE4D7A" w:rsidRDefault="00C6572B">
          <w:pPr>
            <w:pStyle w:val="TM2"/>
            <w:tabs>
              <w:tab w:val="left" w:pos="880"/>
              <w:tab w:val="right" w:leader="dot" w:pos="9062"/>
            </w:tabs>
            <w:rPr>
              <w:rFonts w:eastAsiaTheme="minorEastAsia"/>
              <w:noProof/>
              <w:lang w:eastAsia="fr-FR"/>
            </w:rPr>
          </w:pPr>
          <w:hyperlink w:anchor="_Toc116808681" w:history="1">
            <w:r w:rsidR="00EE4D7A" w:rsidRPr="00DA48D7">
              <w:rPr>
                <w:rStyle w:val="Lienhypertexte"/>
                <w:noProof/>
              </w:rPr>
              <w:t>1.10</w:t>
            </w:r>
            <w:r w:rsidR="00EE4D7A">
              <w:rPr>
                <w:rFonts w:eastAsiaTheme="minorEastAsia"/>
                <w:noProof/>
                <w:lang w:eastAsia="fr-FR"/>
              </w:rPr>
              <w:tab/>
            </w:r>
            <w:r w:rsidR="00EE4D7A" w:rsidRPr="00DA48D7">
              <w:rPr>
                <w:rStyle w:val="Lienhypertexte"/>
                <w:noProof/>
              </w:rPr>
              <w:t>Calendrier du dispositif</w:t>
            </w:r>
            <w:r w:rsidR="00EE4D7A">
              <w:rPr>
                <w:noProof/>
                <w:webHidden/>
              </w:rPr>
              <w:tab/>
            </w:r>
            <w:r w:rsidR="00EE4D7A">
              <w:rPr>
                <w:noProof/>
                <w:webHidden/>
              </w:rPr>
              <w:fldChar w:fldCharType="begin"/>
            </w:r>
            <w:r w:rsidR="00EE4D7A">
              <w:rPr>
                <w:noProof/>
                <w:webHidden/>
              </w:rPr>
              <w:instrText xml:space="preserve"> PAGEREF _Toc116808681 \h </w:instrText>
            </w:r>
            <w:r w:rsidR="00EE4D7A">
              <w:rPr>
                <w:noProof/>
                <w:webHidden/>
              </w:rPr>
            </w:r>
            <w:r w:rsidR="00EE4D7A">
              <w:rPr>
                <w:noProof/>
                <w:webHidden/>
              </w:rPr>
              <w:fldChar w:fldCharType="separate"/>
            </w:r>
            <w:r w:rsidR="00EE4D7A">
              <w:rPr>
                <w:noProof/>
                <w:webHidden/>
              </w:rPr>
              <w:t>7</w:t>
            </w:r>
            <w:r w:rsidR="00EE4D7A">
              <w:rPr>
                <w:noProof/>
                <w:webHidden/>
              </w:rPr>
              <w:fldChar w:fldCharType="end"/>
            </w:r>
          </w:hyperlink>
        </w:p>
        <w:p w14:paraId="140C50F7" w14:textId="4358D97B" w:rsidR="00EE4D7A" w:rsidRDefault="00C6572B">
          <w:pPr>
            <w:pStyle w:val="TM2"/>
            <w:tabs>
              <w:tab w:val="left" w:pos="880"/>
              <w:tab w:val="right" w:leader="dot" w:pos="9062"/>
            </w:tabs>
            <w:rPr>
              <w:rFonts w:eastAsiaTheme="minorEastAsia"/>
              <w:noProof/>
              <w:lang w:eastAsia="fr-FR"/>
            </w:rPr>
          </w:pPr>
          <w:hyperlink w:anchor="_Toc116808682" w:history="1">
            <w:r w:rsidR="00EE4D7A" w:rsidRPr="00DA48D7">
              <w:rPr>
                <w:rStyle w:val="Lienhypertexte"/>
                <w:noProof/>
              </w:rPr>
              <w:t>1.11</w:t>
            </w:r>
            <w:r w:rsidR="00EE4D7A">
              <w:rPr>
                <w:rFonts w:eastAsiaTheme="minorEastAsia"/>
                <w:noProof/>
                <w:lang w:eastAsia="fr-FR"/>
              </w:rPr>
              <w:tab/>
            </w:r>
            <w:r w:rsidR="00EE4D7A" w:rsidRPr="00DA48D7">
              <w:rPr>
                <w:rStyle w:val="Lienhypertexte"/>
                <w:noProof/>
              </w:rPr>
              <w:t>Résumé des démarches</w:t>
            </w:r>
            <w:r w:rsidR="00EE4D7A">
              <w:rPr>
                <w:noProof/>
                <w:webHidden/>
              </w:rPr>
              <w:tab/>
            </w:r>
            <w:r w:rsidR="00EE4D7A">
              <w:rPr>
                <w:noProof/>
                <w:webHidden/>
              </w:rPr>
              <w:fldChar w:fldCharType="begin"/>
            </w:r>
            <w:r w:rsidR="00EE4D7A">
              <w:rPr>
                <w:noProof/>
                <w:webHidden/>
              </w:rPr>
              <w:instrText xml:space="preserve"> PAGEREF _Toc116808682 \h </w:instrText>
            </w:r>
            <w:r w:rsidR="00EE4D7A">
              <w:rPr>
                <w:noProof/>
                <w:webHidden/>
              </w:rPr>
            </w:r>
            <w:r w:rsidR="00EE4D7A">
              <w:rPr>
                <w:noProof/>
                <w:webHidden/>
              </w:rPr>
              <w:fldChar w:fldCharType="separate"/>
            </w:r>
            <w:r w:rsidR="00EE4D7A">
              <w:rPr>
                <w:noProof/>
                <w:webHidden/>
              </w:rPr>
              <w:t>7</w:t>
            </w:r>
            <w:r w:rsidR="00EE4D7A">
              <w:rPr>
                <w:noProof/>
                <w:webHidden/>
              </w:rPr>
              <w:fldChar w:fldCharType="end"/>
            </w:r>
          </w:hyperlink>
        </w:p>
        <w:p w14:paraId="378AC27D" w14:textId="381B2FB8" w:rsidR="00EE4D7A" w:rsidRDefault="00C6572B">
          <w:pPr>
            <w:pStyle w:val="TM2"/>
            <w:tabs>
              <w:tab w:val="left" w:pos="880"/>
              <w:tab w:val="right" w:leader="dot" w:pos="9062"/>
            </w:tabs>
            <w:rPr>
              <w:rFonts w:eastAsiaTheme="minorEastAsia"/>
              <w:noProof/>
              <w:lang w:eastAsia="fr-FR"/>
            </w:rPr>
          </w:pPr>
          <w:hyperlink w:anchor="_Toc116808683" w:history="1">
            <w:r w:rsidR="00EE4D7A" w:rsidRPr="00DA48D7">
              <w:rPr>
                <w:rStyle w:val="Lienhypertexte"/>
                <w:noProof/>
              </w:rPr>
              <w:t>1.12</w:t>
            </w:r>
            <w:r w:rsidR="00EE4D7A">
              <w:rPr>
                <w:rFonts w:eastAsiaTheme="minorEastAsia"/>
                <w:noProof/>
                <w:lang w:eastAsia="fr-FR"/>
              </w:rPr>
              <w:tab/>
            </w:r>
            <w:r w:rsidR="00EE4D7A" w:rsidRPr="00DA48D7">
              <w:rPr>
                <w:rStyle w:val="Lienhypertexte"/>
                <w:noProof/>
              </w:rPr>
              <w:t>Dépôt du dossier et contact</w:t>
            </w:r>
            <w:r w:rsidR="00EE4D7A">
              <w:rPr>
                <w:noProof/>
                <w:webHidden/>
              </w:rPr>
              <w:tab/>
            </w:r>
            <w:r w:rsidR="00EE4D7A">
              <w:rPr>
                <w:noProof/>
                <w:webHidden/>
              </w:rPr>
              <w:fldChar w:fldCharType="begin"/>
            </w:r>
            <w:r w:rsidR="00EE4D7A">
              <w:rPr>
                <w:noProof/>
                <w:webHidden/>
              </w:rPr>
              <w:instrText xml:space="preserve"> PAGEREF _Toc116808683 \h </w:instrText>
            </w:r>
            <w:r w:rsidR="00EE4D7A">
              <w:rPr>
                <w:noProof/>
                <w:webHidden/>
              </w:rPr>
            </w:r>
            <w:r w:rsidR="00EE4D7A">
              <w:rPr>
                <w:noProof/>
                <w:webHidden/>
              </w:rPr>
              <w:fldChar w:fldCharType="separate"/>
            </w:r>
            <w:r w:rsidR="00EE4D7A">
              <w:rPr>
                <w:noProof/>
                <w:webHidden/>
              </w:rPr>
              <w:t>8</w:t>
            </w:r>
            <w:r w:rsidR="00EE4D7A">
              <w:rPr>
                <w:noProof/>
                <w:webHidden/>
              </w:rPr>
              <w:fldChar w:fldCharType="end"/>
            </w:r>
          </w:hyperlink>
        </w:p>
        <w:p w14:paraId="6153F612" w14:textId="42CD3225" w:rsidR="00EE4D7A" w:rsidRDefault="00C6572B">
          <w:pPr>
            <w:pStyle w:val="TM1"/>
            <w:tabs>
              <w:tab w:val="left" w:pos="440"/>
              <w:tab w:val="right" w:leader="dot" w:pos="9062"/>
            </w:tabs>
            <w:rPr>
              <w:rFonts w:eastAsiaTheme="minorEastAsia"/>
              <w:noProof/>
              <w:lang w:eastAsia="fr-FR"/>
            </w:rPr>
          </w:pPr>
          <w:hyperlink w:anchor="_Toc116808684" w:history="1">
            <w:r w:rsidR="00EE4D7A" w:rsidRPr="00DA48D7">
              <w:rPr>
                <w:rStyle w:val="Lienhypertexte"/>
                <w:noProof/>
              </w:rPr>
              <w:t>2.</w:t>
            </w:r>
            <w:r w:rsidR="00EE4D7A">
              <w:rPr>
                <w:rFonts w:eastAsiaTheme="minorEastAsia"/>
                <w:noProof/>
                <w:lang w:eastAsia="fr-FR"/>
              </w:rPr>
              <w:tab/>
            </w:r>
            <w:r w:rsidR="00EE4D7A" w:rsidRPr="00DA48D7">
              <w:rPr>
                <w:rStyle w:val="Lienhypertexte"/>
                <w:noProof/>
              </w:rPr>
              <w:t>Dossier de demande</w:t>
            </w:r>
            <w:r w:rsidR="00EE4D7A">
              <w:rPr>
                <w:noProof/>
                <w:webHidden/>
              </w:rPr>
              <w:tab/>
            </w:r>
            <w:r w:rsidR="00EE4D7A">
              <w:rPr>
                <w:noProof/>
                <w:webHidden/>
              </w:rPr>
              <w:fldChar w:fldCharType="begin"/>
            </w:r>
            <w:r w:rsidR="00EE4D7A">
              <w:rPr>
                <w:noProof/>
                <w:webHidden/>
              </w:rPr>
              <w:instrText xml:space="preserve"> PAGEREF _Toc116808684 \h </w:instrText>
            </w:r>
            <w:r w:rsidR="00EE4D7A">
              <w:rPr>
                <w:noProof/>
                <w:webHidden/>
              </w:rPr>
            </w:r>
            <w:r w:rsidR="00EE4D7A">
              <w:rPr>
                <w:noProof/>
                <w:webHidden/>
              </w:rPr>
              <w:fldChar w:fldCharType="separate"/>
            </w:r>
            <w:r w:rsidR="00EE4D7A">
              <w:rPr>
                <w:noProof/>
                <w:webHidden/>
              </w:rPr>
              <w:t>9</w:t>
            </w:r>
            <w:r w:rsidR="00EE4D7A">
              <w:rPr>
                <w:noProof/>
                <w:webHidden/>
              </w:rPr>
              <w:fldChar w:fldCharType="end"/>
            </w:r>
          </w:hyperlink>
        </w:p>
        <w:p w14:paraId="6D14075F" w14:textId="5D7EE77C" w:rsidR="00EE4D7A" w:rsidRDefault="00C6572B">
          <w:pPr>
            <w:pStyle w:val="TM1"/>
            <w:tabs>
              <w:tab w:val="left" w:pos="440"/>
              <w:tab w:val="right" w:leader="dot" w:pos="9062"/>
            </w:tabs>
            <w:rPr>
              <w:rFonts w:eastAsiaTheme="minorEastAsia"/>
              <w:noProof/>
              <w:lang w:eastAsia="fr-FR"/>
            </w:rPr>
          </w:pPr>
          <w:hyperlink w:anchor="_Toc116808685" w:history="1">
            <w:r w:rsidR="00EE4D7A" w:rsidRPr="00DA48D7">
              <w:rPr>
                <w:rStyle w:val="Lienhypertexte"/>
                <w:noProof/>
              </w:rPr>
              <w:t>3.</w:t>
            </w:r>
            <w:r w:rsidR="00EE4D7A">
              <w:rPr>
                <w:rFonts w:eastAsiaTheme="minorEastAsia"/>
                <w:noProof/>
                <w:lang w:eastAsia="fr-FR"/>
              </w:rPr>
              <w:tab/>
            </w:r>
            <w:r w:rsidR="00EE4D7A" w:rsidRPr="00DA48D7">
              <w:rPr>
                <w:rStyle w:val="Lienhypertexte"/>
                <w:noProof/>
              </w:rPr>
              <w:t>Pièces à fournir pour le dépôt de la demande</w:t>
            </w:r>
            <w:r w:rsidR="00EE4D7A">
              <w:rPr>
                <w:noProof/>
                <w:webHidden/>
              </w:rPr>
              <w:tab/>
            </w:r>
            <w:r w:rsidR="00EE4D7A">
              <w:rPr>
                <w:noProof/>
                <w:webHidden/>
              </w:rPr>
              <w:fldChar w:fldCharType="begin"/>
            </w:r>
            <w:r w:rsidR="00EE4D7A">
              <w:rPr>
                <w:noProof/>
                <w:webHidden/>
              </w:rPr>
              <w:instrText xml:space="preserve"> PAGEREF _Toc116808685 \h </w:instrText>
            </w:r>
            <w:r w:rsidR="00EE4D7A">
              <w:rPr>
                <w:noProof/>
                <w:webHidden/>
              </w:rPr>
            </w:r>
            <w:r w:rsidR="00EE4D7A">
              <w:rPr>
                <w:noProof/>
                <w:webHidden/>
              </w:rPr>
              <w:fldChar w:fldCharType="separate"/>
            </w:r>
            <w:r w:rsidR="00EE4D7A">
              <w:rPr>
                <w:noProof/>
                <w:webHidden/>
              </w:rPr>
              <w:t>11</w:t>
            </w:r>
            <w:r w:rsidR="00EE4D7A">
              <w:rPr>
                <w:noProof/>
                <w:webHidden/>
              </w:rPr>
              <w:fldChar w:fldCharType="end"/>
            </w:r>
          </w:hyperlink>
        </w:p>
        <w:p w14:paraId="346BCADD" w14:textId="74634FCC" w:rsidR="00EE4D7A" w:rsidRDefault="00C6572B">
          <w:pPr>
            <w:pStyle w:val="TM1"/>
            <w:tabs>
              <w:tab w:val="left" w:pos="440"/>
              <w:tab w:val="right" w:leader="dot" w:pos="9062"/>
            </w:tabs>
            <w:rPr>
              <w:rFonts w:eastAsiaTheme="minorEastAsia"/>
              <w:noProof/>
              <w:lang w:eastAsia="fr-FR"/>
            </w:rPr>
          </w:pPr>
          <w:hyperlink w:anchor="_Toc116808686" w:history="1">
            <w:r w:rsidR="00EE4D7A" w:rsidRPr="00DA48D7">
              <w:rPr>
                <w:rStyle w:val="Lienhypertexte"/>
                <w:noProof/>
              </w:rPr>
              <w:t>4.</w:t>
            </w:r>
            <w:r w:rsidR="00EE4D7A">
              <w:rPr>
                <w:rFonts w:eastAsiaTheme="minorEastAsia"/>
                <w:noProof/>
                <w:lang w:eastAsia="fr-FR"/>
              </w:rPr>
              <w:tab/>
            </w:r>
            <w:r w:rsidR="00EE4D7A" w:rsidRPr="00DA48D7">
              <w:rPr>
                <w:rStyle w:val="Lienhypertexte"/>
                <w:noProof/>
              </w:rPr>
              <w:t>Pièces à fournir pour la demande de paiement</w:t>
            </w:r>
            <w:r w:rsidR="00EE4D7A">
              <w:rPr>
                <w:noProof/>
                <w:webHidden/>
              </w:rPr>
              <w:tab/>
            </w:r>
            <w:r w:rsidR="00EE4D7A">
              <w:rPr>
                <w:noProof/>
                <w:webHidden/>
              </w:rPr>
              <w:fldChar w:fldCharType="begin"/>
            </w:r>
            <w:r w:rsidR="00EE4D7A">
              <w:rPr>
                <w:noProof/>
                <w:webHidden/>
              </w:rPr>
              <w:instrText xml:space="preserve"> PAGEREF _Toc116808686 \h </w:instrText>
            </w:r>
            <w:r w:rsidR="00EE4D7A">
              <w:rPr>
                <w:noProof/>
                <w:webHidden/>
              </w:rPr>
            </w:r>
            <w:r w:rsidR="00EE4D7A">
              <w:rPr>
                <w:noProof/>
                <w:webHidden/>
              </w:rPr>
              <w:fldChar w:fldCharType="separate"/>
            </w:r>
            <w:r w:rsidR="00EE4D7A">
              <w:rPr>
                <w:noProof/>
                <w:webHidden/>
              </w:rPr>
              <w:t>11</w:t>
            </w:r>
            <w:r w:rsidR="00EE4D7A">
              <w:rPr>
                <w:noProof/>
                <w:webHidden/>
              </w:rPr>
              <w:fldChar w:fldCharType="end"/>
            </w:r>
          </w:hyperlink>
        </w:p>
        <w:p w14:paraId="265243CC" w14:textId="36B86588" w:rsidR="00EE4D7A" w:rsidRDefault="00C6572B">
          <w:pPr>
            <w:pStyle w:val="TM1"/>
            <w:tabs>
              <w:tab w:val="right" w:leader="dot" w:pos="9062"/>
            </w:tabs>
            <w:rPr>
              <w:rFonts w:eastAsiaTheme="minorEastAsia"/>
              <w:noProof/>
              <w:lang w:eastAsia="fr-FR"/>
            </w:rPr>
          </w:pPr>
          <w:hyperlink w:anchor="_Toc116808687" w:history="1">
            <w:r w:rsidR="00EE4D7A" w:rsidRPr="00DA48D7">
              <w:rPr>
                <w:rStyle w:val="Lienhypertexte"/>
                <w:noProof/>
              </w:rPr>
              <w:t>Annexe 1 : Glossaire</w:t>
            </w:r>
            <w:r w:rsidR="00EE4D7A">
              <w:rPr>
                <w:noProof/>
                <w:webHidden/>
              </w:rPr>
              <w:tab/>
            </w:r>
            <w:r w:rsidR="00EE4D7A">
              <w:rPr>
                <w:noProof/>
                <w:webHidden/>
              </w:rPr>
              <w:fldChar w:fldCharType="begin"/>
            </w:r>
            <w:r w:rsidR="00EE4D7A">
              <w:rPr>
                <w:noProof/>
                <w:webHidden/>
              </w:rPr>
              <w:instrText xml:space="preserve"> PAGEREF _Toc116808687 \h </w:instrText>
            </w:r>
            <w:r w:rsidR="00EE4D7A">
              <w:rPr>
                <w:noProof/>
                <w:webHidden/>
              </w:rPr>
            </w:r>
            <w:r w:rsidR="00EE4D7A">
              <w:rPr>
                <w:noProof/>
                <w:webHidden/>
              </w:rPr>
              <w:fldChar w:fldCharType="separate"/>
            </w:r>
            <w:r w:rsidR="00EE4D7A">
              <w:rPr>
                <w:noProof/>
                <w:webHidden/>
              </w:rPr>
              <w:t>12</w:t>
            </w:r>
            <w:r w:rsidR="00EE4D7A">
              <w:rPr>
                <w:noProof/>
                <w:webHidden/>
              </w:rPr>
              <w:fldChar w:fldCharType="end"/>
            </w:r>
          </w:hyperlink>
        </w:p>
        <w:p w14:paraId="3CFFB5D6" w14:textId="4E6F1DEF" w:rsidR="00EE4D7A" w:rsidRDefault="00C6572B">
          <w:pPr>
            <w:pStyle w:val="TM1"/>
            <w:tabs>
              <w:tab w:val="right" w:leader="dot" w:pos="9062"/>
            </w:tabs>
            <w:rPr>
              <w:rFonts w:eastAsiaTheme="minorEastAsia"/>
              <w:noProof/>
              <w:lang w:eastAsia="fr-FR"/>
            </w:rPr>
          </w:pPr>
          <w:hyperlink w:anchor="_Toc116808688" w:history="1">
            <w:r w:rsidR="00EE4D7A" w:rsidRPr="00DA48D7">
              <w:rPr>
                <w:rStyle w:val="Lienhypertexte"/>
                <w:noProof/>
              </w:rPr>
              <w:t>Annexe 2 : carte du périmètre</w:t>
            </w:r>
            <w:r w:rsidR="00EE4D7A">
              <w:rPr>
                <w:noProof/>
                <w:webHidden/>
              </w:rPr>
              <w:tab/>
            </w:r>
            <w:r w:rsidR="00EE4D7A">
              <w:rPr>
                <w:noProof/>
                <w:webHidden/>
              </w:rPr>
              <w:fldChar w:fldCharType="begin"/>
            </w:r>
            <w:r w:rsidR="00EE4D7A">
              <w:rPr>
                <w:noProof/>
                <w:webHidden/>
              </w:rPr>
              <w:instrText xml:space="preserve"> PAGEREF _Toc116808688 \h </w:instrText>
            </w:r>
            <w:r w:rsidR="00EE4D7A">
              <w:rPr>
                <w:noProof/>
                <w:webHidden/>
              </w:rPr>
            </w:r>
            <w:r w:rsidR="00EE4D7A">
              <w:rPr>
                <w:noProof/>
                <w:webHidden/>
              </w:rPr>
              <w:fldChar w:fldCharType="separate"/>
            </w:r>
            <w:r w:rsidR="00EE4D7A">
              <w:rPr>
                <w:noProof/>
                <w:webHidden/>
              </w:rPr>
              <w:t>13</w:t>
            </w:r>
            <w:r w:rsidR="00EE4D7A">
              <w:rPr>
                <w:noProof/>
                <w:webHidden/>
              </w:rPr>
              <w:fldChar w:fldCharType="end"/>
            </w:r>
          </w:hyperlink>
        </w:p>
        <w:p w14:paraId="3237C904" w14:textId="38EFAC95" w:rsidR="007B18E6" w:rsidRDefault="007B18E6">
          <w:r>
            <w:rPr>
              <w:b/>
              <w:bCs/>
            </w:rPr>
            <w:fldChar w:fldCharType="end"/>
          </w:r>
        </w:p>
      </w:sdtContent>
    </w:sdt>
    <w:p w14:paraId="7BA0ED40" w14:textId="77777777" w:rsidR="007A52D3" w:rsidRDefault="007A52D3" w:rsidP="007B18E6">
      <w:pPr>
        <w:pStyle w:val="Titre1"/>
        <w:rPr>
          <w:highlight w:val="yellow"/>
        </w:rPr>
      </w:pPr>
    </w:p>
    <w:p w14:paraId="053E18EC" w14:textId="77777777" w:rsidR="007A52D3" w:rsidRPr="007A52D3" w:rsidRDefault="007A52D3" w:rsidP="007A52D3"/>
    <w:p w14:paraId="3E43120E" w14:textId="714A39D4" w:rsidR="007A52D3" w:rsidRDefault="007A52D3">
      <w:pPr>
        <w:rPr>
          <w:rFonts w:asciiTheme="majorHAnsi" w:eastAsiaTheme="majorEastAsia" w:hAnsiTheme="majorHAnsi" w:cstheme="majorBidi"/>
          <w:color w:val="2F5496" w:themeColor="accent1" w:themeShade="BF"/>
          <w:sz w:val="32"/>
          <w:szCs w:val="32"/>
        </w:rPr>
      </w:pPr>
      <w:r>
        <w:br w:type="page"/>
      </w:r>
    </w:p>
    <w:p w14:paraId="554B5D75" w14:textId="1BF0558B" w:rsidR="00576411" w:rsidRDefault="00D96646" w:rsidP="00CC719C">
      <w:pPr>
        <w:pStyle w:val="Titre1"/>
        <w:numPr>
          <w:ilvl w:val="0"/>
          <w:numId w:val="2"/>
        </w:numPr>
      </w:pPr>
      <w:bookmarkStart w:id="1" w:name="_Toc116808669"/>
      <w:r>
        <w:lastRenderedPageBreak/>
        <w:t>Règlement</w:t>
      </w:r>
      <w:bookmarkEnd w:id="0"/>
      <w:r w:rsidR="0032588F">
        <w:t xml:space="preserve"> </w:t>
      </w:r>
      <w:r w:rsidR="003B5164">
        <w:t>d’attribution</w:t>
      </w:r>
      <w:bookmarkEnd w:id="1"/>
    </w:p>
    <w:p w14:paraId="0E1A3C8D" w14:textId="7A697CBF" w:rsidR="00576411" w:rsidRPr="00576411" w:rsidRDefault="00576411" w:rsidP="00576411"/>
    <w:p w14:paraId="5F302B41" w14:textId="3CF6819D" w:rsidR="00576411" w:rsidRDefault="00D96646" w:rsidP="00F76EB3">
      <w:pPr>
        <w:pStyle w:val="Titre2"/>
        <w:numPr>
          <w:ilvl w:val="1"/>
          <w:numId w:val="44"/>
        </w:numPr>
      </w:pPr>
      <w:bookmarkStart w:id="2" w:name="_Toc101355116"/>
      <w:bookmarkStart w:id="3" w:name="_Toc116808670"/>
      <w:r>
        <w:t>Finalités</w:t>
      </w:r>
      <w:bookmarkEnd w:id="2"/>
      <w:bookmarkEnd w:id="3"/>
      <w:r w:rsidR="00D1558F">
        <w:t xml:space="preserve"> </w:t>
      </w:r>
    </w:p>
    <w:p w14:paraId="15000618" w14:textId="77777777" w:rsidR="00F76EB3" w:rsidRPr="00F76EB3" w:rsidRDefault="00F76EB3" w:rsidP="00F76EB3">
      <w:pPr>
        <w:pStyle w:val="Paragraphedeliste"/>
        <w:ind w:left="384"/>
      </w:pPr>
    </w:p>
    <w:p w14:paraId="3EBE9D20" w14:textId="3EECC3A3" w:rsidR="002A404F" w:rsidRDefault="00FC00CD" w:rsidP="001F53DB">
      <w:pPr>
        <w:jc w:val="both"/>
      </w:pPr>
      <w:r>
        <w:t>La ville de Pont-Saint-Esprit souhaite créer</w:t>
      </w:r>
      <w:r w:rsidR="001F53DB">
        <w:t xml:space="preserve"> un cadre de vie propice au développement de la vie commercia</w:t>
      </w:r>
      <w:r w:rsidR="001F53DB" w:rsidRPr="00573891">
        <w:t>le</w:t>
      </w:r>
      <w:r w:rsidR="00201993" w:rsidRPr="00573891">
        <w:rPr>
          <w:rFonts w:ascii="Segoe UI" w:hAnsi="Segoe UI" w:cs="Segoe UI"/>
          <w:sz w:val="18"/>
          <w:szCs w:val="18"/>
        </w:rPr>
        <w:t xml:space="preserve">. </w:t>
      </w:r>
      <w:r w:rsidR="00201993" w:rsidRPr="00573891">
        <w:t xml:space="preserve">C’est </w:t>
      </w:r>
      <w:r w:rsidR="001F53DB">
        <w:t>pourquoi, elle s’engage à accompagner les propriétaires privés</w:t>
      </w:r>
      <w:r w:rsidR="00122640">
        <w:t>,</w:t>
      </w:r>
      <w:r w:rsidR="001F53DB">
        <w:t xml:space="preserve"> les commerçants et les artisans dans leurs travaux de mise en valeur de </w:t>
      </w:r>
      <w:r w:rsidR="00261C38">
        <w:t>devantures commerciales (</w:t>
      </w:r>
      <w:r w:rsidR="001F53DB">
        <w:t>façade</w:t>
      </w:r>
      <w:r w:rsidR="00261C38">
        <w:t>s et</w:t>
      </w:r>
      <w:r w:rsidR="001F53DB">
        <w:t xml:space="preserve"> vitrines</w:t>
      </w:r>
      <w:r w:rsidR="00261C38">
        <w:t xml:space="preserve">) </w:t>
      </w:r>
      <w:r w:rsidR="001F53DB">
        <w:t>sous forme d’une aide financière.</w:t>
      </w:r>
    </w:p>
    <w:p w14:paraId="5F5ACFED" w14:textId="252164B6" w:rsidR="001F53DB" w:rsidRDefault="001F53DB" w:rsidP="001F53DB">
      <w:pPr>
        <w:jc w:val="both"/>
      </w:pPr>
      <w:r>
        <w:t>La prise en charge d’une partie du coût des travaux constitue la contrepartie aux exigences qualitatives imposées par le présent règlement. Il précise les conditions de mise en œuvre de l’aide à la rénovation de devantures commerciales</w:t>
      </w:r>
      <w:r w:rsidR="00A739DD">
        <w:t xml:space="preserve">, par </w:t>
      </w:r>
      <w:r>
        <w:t xml:space="preserve">délibération en date </w:t>
      </w:r>
      <w:r w:rsidRPr="00E81F18">
        <w:t xml:space="preserve">du </w:t>
      </w:r>
      <w:r w:rsidR="00E81F18" w:rsidRPr="00E81F18">
        <w:t>13/10</w:t>
      </w:r>
      <w:r w:rsidR="0004488E" w:rsidRPr="00E81F18">
        <w:t>/</w:t>
      </w:r>
      <w:r w:rsidRPr="00E81F18">
        <w:t>2022</w:t>
      </w:r>
      <w:r w:rsidR="001F6636" w:rsidRPr="00E81F18">
        <w:t>.</w:t>
      </w:r>
      <w:r w:rsidR="001F6636">
        <w:t xml:space="preserve"> </w:t>
      </w:r>
    </w:p>
    <w:p w14:paraId="41FE6FC9" w14:textId="4F994BF1" w:rsidR="001F6636" w:rsidRDefault="001F6636" w:rsidP="001F53DB">
      <w:pPr>
        <w:jc w:val="both"/>
      </w:pPr>
      <w:r>
        <w:t xml:space="preserve">Ce dispositif a pour objectif </w:t>
      </w:r>
      <w:r w:rsidR="00131B1D">
        <w:t>l’amélioration et l’embellissement du cadre de vie pour</w:t>
      </w:r>
      <w:r w:rsidR="00131B1D" w:rsidRPr="00131B1D">
        <w:t xml:space="preserve"> </w:t>
      </w:r>
      <w:r w:rsidR="00131B1D">
        <w:t xml:space="preserve">soutenir l’activité commerciale et la redynamisation du commerce local en modernisant et en rendant plus attrayant les points de vente. </w:t>
      </w:r>
    </w:p>
    <w:p w14:paraId="23EE655C" w14:textId="4FAEB70A" w:rsidR="001F6636" w:rsidRDefault="001F6636" w:rsidP="001F53DB">
      <w:pPr>
        <w:jc w:val="both"/>
      </w:pPr>
    </w:p>
    <w:p w14:paraId="0A9A68DE" w14:textId="0AEADE5F" w:rsidR="00576411" w:rsidRDefault="00D96646" w:rsidP="00F76EB3">
      <w:pPr>
        <w:pStyle w:val="Titre2"/>
        <w:numPr>
          <w:ilvl w:val="1"/>
          <w:numId w:val="44"/>
        </w:numPr>
      </w:pPr>
      <w:bookmarkStart w:id="4" w:name="_Toc116808671"/>
      <w:bookmarkStart w:id="5" w:name="_Toc101355117"/>
      <w:bookmarkStart w:id="6" w:name="_Hlk103692333"/>
      <w:r>
        <w:t xml:space="preserve">Territoire </w:t>
      </w:r>
      <w:r w:rsidR="007B1A8C">
        <w:t>éligible et immeubles et façades concernées</w:t>
      </w:r>
      <w:bookmarkEnd w:id="4"/>
      <w:r w:rsidR="007B1A8C" w:rsidRPr="002A404F">
        <w:t xml:space="preserve"> </w:t>
      </w:r>
      <w:bookmarkEnd w:id="5"/>
    </w:p>
    <w:p w14:paraId="0E926E27" w14:textId="2E075032" w:rsidR="00F76EB3" w:rsidRPr="00F76EB3" w:rsidRDefault="00F76EB3" w:rsidP="00F76EB3">
      <w:pPr>
        <w:pStyle w:val="Paragraphedeliste"/>
        <w:ind w:left="384"/>
      </w:pPr>
    </w:p>
    <w:bookmarkEnd w:id="6"/>
    <w:p w14:paraId="0E8BD450" w14:textId="396E1553" w:rsidR="00F72EE9" w:rsidRPr="00E81F18" w:rsidRDefault="00F72EE9" w:rsidP="00F72EE9">
      <w:pPr>
        <w:jc w:val="both"/>
      </w:pPr>
      <w:r w:rsidRPr="00781ED2">
        <w:t xml:space="preserve">Toute façade commerciale existante </w:t>
      </w:r>
      <w:r w:rsidRPr="00E81F18">
        <w:t>ou à créer</w:t>
      </w:r>
      <w:r w:rsidR="007A52D3" w:rsidRPr="00E81F18">
        <w:rPr>
          <w:rStyle w:val="Appelnotedebasdep"/>
        </w:rPr>
        <w:footnoteReference w:id="1"/>
      </w:r>
      <w:r w:rsidRPr="00E81F18">
        <w:t>, respectant les conditions cumulatives suivantes :</w:t>
      </w:r>
    </w:p>
    <w:p w14:paraId="138B69BE" w14:textId="4BBA9B80" w:rsidR="0004488E" w:rsidRPr="00E81F18" w:rsidRDefault="00F72EE9" w:rsidP="0004488E">
      <w:pPr>
        <w:pStyle w:val="Paragraphedeliste"/>
        <w:numPr>
          <w:ilvl w:val="0"/>
          <w:numId w:val="36"/>
        </w:numPr>
        <w:jc w:val="both"/>
      </w:pPr>
      <w:r w:rsidRPr="00E81F18">
        <w:t xml:space="preserve">Immeuble entièrement situé dans le périmètre </w:t>
      </w:r>
      <w:r w:rsidR="004E4869" w:rsidRPr="00E81F18">
        <w:t xml:space="preserve">du Plan de Sauvegarde et de Mise en Valeur (PSMV) </w:t>
      </w:r>
      <w:r w:rsidR="0004488E" w:rsidRPr="00E81F18">
        <w:t>de la commune de Pont-Saint-Esprit</w:t>
      </w:r>
      <w:r w:rsidR="004E4869" w:rsidRPr="00E81F18">
        <w:t xml:space="preserve"> (</w:t>
      </w:r>
      <w:r w:rsidR="004E4869" w:rsidRPr="00E81F18">
        <w:rPr>
          <w:noProof/>
        </w:rPr>
        <w:t>voir</w:t>
      </w:r>
      <w:r w:rsidR="004E4869" w:rsidRPr="00E81F18">
        <w:t xml:space="preserve"> annexe 2)</w:t>
      </w:r>
      <w:r w:rsidR="0004488E" w:rsidRPr="00E81F18">
        <w:t> ;</w:t>
      </w:r>
    </w:p>
    <w:p w14:paraId="73F95C19" w14:textId="36ECDFE5" w:rsidR="00F72EE9" w:rsidRPr="00781ED2" w:rsidRDefault="00D95011" w:rsidP="007615D7">
      <w:pPr>
        <w:pStyle w:val="Paragraphedeliste"/>
        <w:numPr>
          <w:ilvl w:val="0"/>
          <w:numId w:val="36"/>
        </w:numPr>
        <w:jc w:val="both"/>
      </w:pPr>
      <w:r w:rsidRPr="00E81F18">
        <w:t>Devanture</w:t>
      </w:r>
      <w:r w:rsidR="00F72EE9" w:rsidRPr="00E81F18">
        <w:t xml:space="preserve"> commerciale visible depuis</w:t>
      </w:r>
      <w:r w:rsidR="00F72EE9" w:rsidRPr="00781ED2">
        <w:t xml:space="preserve"> le domaine public ; </w:t>
      </w:r>
    </w:p>
    <w:p w14:paraId="404F2BA9" w14:textId="627EB426" w:rsidR="00F72EE9" w:rsidRPr="00781ED2" w:rsidRDefault="00071A43" w:rsidP="00F72EE9">
      <w:pPr>
        <w:pStyle w:val="Paragraphedeliste"/>
        <w:numPr>
          <w:ilvl w:val="0"/>
          <w:numId w:val="36"/>
        </w:numPr>
        <w:jc w:val="both"/>
      </w:pPr>
      <w:r w:rsidRPr="00772686">
        <w:rPr>
          <w:noProof/>
          <w:sz w:val="28"/>
          <w:szCs w:val="28"/>
        </w:rPr>
        <w:drawing>
          <wp:anchor distT="0" distB="0" distL="114300" distR="114300" simplePos="0" relativeHeight="251711488" behindDoc="1" locked="0" layoutInCell="1" allowOverlap="1" wp14:anchorId="37C779C0" wp14:editId="31D20DB1">
            <wp:simplePos x="0" y="0"/>
            <wp:positionH relativeFrom="column">
              <wp:posOffset>1932940</wp:posOffset>
            </wp:positionH>
            <wp:positionV relativeFrom="paragraph">
              <wp:posOffset>403225</wp:posOffset>
            </wp:positionV>
            <wp:extent cx="1876425" cy="2692400"/>
            <wp:effectExtent l="0" t="0" r="9525" b="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5961" t="13518" r="17904" b="4189"/>
                    <a:stretch/>
                  </pic:blipFill>
                  <pic:spPr bwMode="auto">
                    <a:xfrm>
                      <a:off x="0" y="0"/>
                      <a:ext cx="1876425" cy="26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EE9" w:rsidRPr="00781ED2">
        <w:t>Rez-de-chaussée</w:t>
      </w:r>
      <w:r w:rsidR="007A52D3">
        <w:rPr>
          <w:rStyle w:val="Appelnotedebasdep"/>
        </w:rPr>
        <w:footnoteReference w:id="2"/>
      </w:r>
      <w:r w:rsidR="00F72EE9" w:rsidRPr="00781ED2">
        <w:t xml:space="preserve"> à usage d’activité professionnelle (commerce, artisanat et service). </w:t>
      </w:r>
    </w:p>
    <w:p w14:paraId="6B4987DF" w14:textId="33691CB2" w:rsidR="001D09C4" w:rsidRPr="000B3DD1" w:rsidRDefault="00FC363C" w:rsidP="0071524C">
      <w:pPr>
        <w:jc w:val="center"/>
        <w:rPr>
          <w:noProof/>
          <w:sz w:val="16"/>
          <w:szCs w:val="16"/>
        </w:rPr>
      </w:pPr>
      <w:r w:rsidRPr="000B3DD1">
        <w:rPr>
          <w:sz w:val="16"/>
          <w:szCs w:val="16"/>
        </w:rPr>
        <w:t>Périmètre d</w:t>
      </w:r>
      <w:r w:rsidR="004E4869" w:rsidRPr="000B3DD1">
        <w:rPr>
          <w:sz w:val="16"/>
          <w:szCs w:val="16"/>
        </w:rPr>
        <w:t>u PSMV</w:t>
      </w:r>
      <w:r w:rsidRPr="000B3DD1">
        <w:rPr>
          <w:sz w:val="16"/>
          <w:szCs w:val="16"/>
        </w:rPr>
        <w:t xml:space="preserve"> de la commune de Pont-Saint-Esprit</w:t>
      </w:r>
      <w:r w:rsidRPr="000B3DD1">
        <w:rPr>
          <w:noProof/>
          <w:sz w:val="16"/>
          <w:szCs w:val="16"/>
        </w:rPr>
        <w:t xml:space="preserve"> </w:t>
      </w:r>
    </w:p>
    <w:p w14:paraId="5B8DC48E" w14:textId="77777777" w:rsidR="000B3DD1" w:rsidRDefault="000B3DD1" w:rsidP="0071524C">
      <w:pPr>
        <w:jc w:val="center"/>
      </w:pPr>
    </w:p>
    <w:p w14:paraId="69C451AE" w14:textId="44B7B4B8" w:rsidR="0071524C" w:rsidRPr="00F72EE9" w:rsidRDefault="0071524C" w:rsidP="0071524C">
      <w:pPr>
        <w:tabs>
          <w:tab w:val="left" w:pos="1560"/>
        </w:tabs>
        <w:spacing w:after="0"/>
        <w:ind w:right="56"/>
        <w:jc w:val="both"/>
        <w:rPr>
          <w:b/>
          <w:bCs/>
        </w:rPr>
      </w:pPr>
      <w:r w:rsidRPr="00F72EE9">
        <w:rPr>
          <w:b/>
          <w:bCs/>
        </w:rPr>
        <w:lastRenderedPageBreak/>
        <w:t>Ne peuvent prétendre à l’octroi d’une subvention :</w:t>
      </w:r>
    </w:p>
    <w:p w14:paraId="2B7E6764" w14:textId="7D5EC5D9" w:rsidR="0071524C" w:rsidRPr="00F72EE9" w:rsidRDefault="003C67C2" w:rsidP="003C67C2">
      <w:pPr>
        <w:pStyle w:val="Paragraphedeliste"/>
        <w:numPr>
          <w:ilvl w:val="0"/>
          <w:numId w:val="50"/>
        </w:numPr>
        <w:tabs>
          <w:tab w:val="left" w:pos="1560"/>
        </w:tabs>
        <w:spacing w:after="0" w:line="240" w:lineRule="auto"/>
        <w:ind w:right="57"/>
        <w:jc w:val="both"/>
      </w:pPr>
      <w:r>
        <w:t>L</w:t>
      </w:r>
      <w:r w:rsidR="0071524C" w:rsidRPr="00F72EE9">
        <w:t>es constructions neuves,</w:t>
      </w:r>
    </w:p>
    <w:p w14:paraId="2B511F60" w14:textId="7DAC88F3" w:rsidR="0071524C" w:rsidRPr="00F72EE9" w:rsidRDefault="003C67C2" w:rsidP="003C67C2">
      <w:pPr>
        <w:pStyle w:val="Paragraphedeliste"/>
        <w:numPr>
          <w:ilvl w:val="0"/>
          <w:numId w:val="50"/>
        </w:numPr>
        <w:tabs>
          <w:tab w:val="left" w:pos="1560"/>
        </w:tabs>
        <w:spacing w:after="0" w:line="240" w:lineRule="auto"/>
        <w:ind w:right="57"/>
        <w:jc w:val="both"/>
      </w:pPr>
      <w:r>
        <w:t>L</w:t>
      </w:r>
      <w:r w:rsidR="0071524C" w:rsidRPr="00F72EE9">
        <w:t>es exploitants publics (collectivités territoriales, collectivités locales, Etat),</w:t>
      </w:r>
    </w:p>
    <w:p w14:paraId="622D7A9E" w14:textId="051165A8" w:rsidR="0071524C" w:rsidRPr="00F72EE9" w:rsidRDefault="0071524C" w:rsidP="003C67C2">
      <w:pPr>
        <w:pStyle w:val="Paragraphedeliste"/>
        <w:numPr>
          <w:ilvl w:val="0"/>
          <w:numId w:val="50"/>
        </w:numPr>
        <w:tabs>
          <w:tab w:val="left" w:pos="1560"/>
        </w:tabs>
        <w:spacing w:after="0" w:line="240" w:lineRule="auto"/>
        <w:ind w:right="57"/>
        <w:jc w:val="both"/>
      </w:pPr>
      <w:r w:rsidRPr="00F72EE9">
        <w:t>Les devantures commerciales donnant sur un espace privatif, non v</w:t>
      </w:r>
      <w:r>
        <w:t>isibles</w:t>
      </w:r>
      <w:r w:rsidRPr="00F72EE9">
        <w:t xml:space="preserve"> depuis un espace ouvert à la circulation publique</w:t>
      </w:r>
      <w:r>
        <w:t>,</w:t>
      </w:r>
    </w:p>
    <w:p w14:paraId="05C5E9F3" w14:textId="49415CCB" w:rsidR="0071524C" w:rsidRPr="00F72EE9" w:rsidRDefault="0071524C" w:rsidP="003C67C2">
      <w:pPr>
        <w:pStyle w:val="Paragraphedeliste"/>
        <w:numPr>
          <w:ilvl w:val="0"/>
          <w:numId w:val="50"/>
        </w:numPr>
        <w:tabs>
          <w:tab w:val="left" w:pos="1560"/>
        </w:tabs>
        <w:spacing w:after="0" w:line="240" w:lineRule="auto"/>
        <w:ind w:right="57"/>
        <w:jc w:val="both"/>
      </w:pPr>
      <w:r w:rsidRPr="000F1142">
        <w:t>Les immeubles faisant l’objet d’une procédure de mise en sécurité (ex-péril) pouvant conduire à la démolition,</w:t>
      </w:r>
    </w:p>
    <w:p w14:paraId="14ACCDFF" w14:textId="0C3B02C1" w:rsidR="0071524C" w:rsidRDefault="0071524C" w:rsidP="003C67C2">
      <w:pPr>
        <w:pStyle w:val="Paragraphedeliste"/>
        <w:numPr>
          <w:ilvl w:val="0"/>
          <w:numId w:val="50"/>
        </w:numPr>
        <w:tabs>
          <w:tab w:val="left" w:pos="1560"/>
        </w:tabs>
        <w:spacing w:after="0" w:line="240" w:lineRule="auto"/>
        <w:ind w:right="57"/>
        <w:jc w:val="both"/>
      </w:pPr>
      <w:r>
        <w:t>L</w:t>
      </w:r>
      <w:r w:rsidRPr="00F72EE9">
        <w:t xml:space="preserve">es immeubles ou parties d’immeubles dont la démolition pourra être imposée par l’autorité administrative dans le cadre du </w:t>
      </w:r>
      <w:r w:rsidRPr="00A739DD">
        <w:t>plan de sauvegarde et de mise en valeur (PSMV)</w:t>
      </w:r>
      <w:r w:rsidRPr="00F72EE9">
        <w:t>.</w:t>
      </w:r>
    </w:p>
    <w:p w14:paraId="2D0667AE" w14:textId="56B2BAA9" w:rsidR="0071524C" w:rsidRDefault="0071524C" w:rsidP="00FC363C">
      <w:pPr>
        <w:spacing w:after="0"/>
        <w:jc w:val="both"/>
      </w:pPr>
    </w:p>
    <w:p w14:paraId="6ABE539E" w14:textId="2F64113A" w:rsidR="00576411" w:rsidRDefault="00D96646" w:rsidP="007B18E6">
      <w:pPr>
        <w:pStyle w:val="Titre2"/>
        <w:numPr>
          <w:ilvl w:val="1"/>
          <w:numId w:val="44"/>
        </w:numPr>
      </w:pPr>
      <w:bookmarkStart w:id="7" w:name="_Toc101355118"/>
      <w:bookmarkStart w:id="8" w:name="_Toc116808672"/>
      <w:bookmarkStart w:id="9" w:name="_Hlk103692532"/>
      <w:r>
        <w:t>Bénéficiaires</w:t>
      </w:r>
      <w:bookmarkEnd w:id="7"/>
      <w:bookmarkEnd w:id="8"/>
      <w:r w:rsidR="00D1558F">
        <w:t xml:space="preserve"> </w:t>
      </w:r>
    </w:p>
    <w:p w14:paraId="3F946B00" w14:textId="7C0AB2F4" w:rsidR="00E86C97" w:rsidRDefault="00E86C97" w:rsidP="00F72EE9">
      <w:pPr>
        <w:pStyle w:val="Titre3"/>
      </w:pPr>
    </w:p>
    <w:p w14:paraId="1E6CC49F" w14:textId="6B48E3A5" w:rsidR="00F72EE9" w:rsidRDefault="00BA63A4" w:rsidP="00F72EE9">
      <w:pPr>
        <w:pStyle w:val="Titre3"/>
      </w:pPr>
      <w:bookmarkStart w:id="10" w:name="_Toc116808673"/>
      <w:r>
        <w:t>1</w:t>
      </w:r>
      <w:r w:rsidR="00F72EE9">
        <w:t>.3.1 Demandeurs éligibles</w:t>
      </w:r>
      <w:bookmarkEnd w:id="10"/>
    </w:p>
    <w:p w14:paraId="71AB2E36" w14:textId="418032C0" w:rsidR="00F72EE9" w:rsidRPr="00F72EE9" w:rsidRDefault="00576633" w:rsidP="00F72EE9">
      <w:pPr>
        <w:jc w:val="both"/>
      </w:pPr>
      <w:r>
        <w:rPr>
          <w:noProof/>
        </w:rPr>
        <mc:AlternateContent>
          <mc:Choice Requires="wps">
            <w:drawing>
              <wp:anchor distT="0" distB="0" distL="114300" distR="114300" simplePos="0" relativeHeight="251703296" behindDoc="0" locked="0" layoutInCell="1" allowOverlap="1" wp14:anchorId="404BB4AE" wp14:editId="2FFBC945">
                <wp:simplePos x="0" y="0"/>
                <wp:positionH relativeFrom="column">
                  <wp:posOffset>231775</wp:posOffset>
                </wp:positionH>
                <wp:positionV relativeFrom="paragraph">
                  <wp:posOffset>232410</wp:posOffset>
                </wp:positionV>
                <wp:extent cx="1828800" cy="300990"/>
                <wp:effectExtent l="19050" t="19050" r="20955" b="22860"/>
                <wp:wrapSquare wrapText="bothSides"/>
                <wp:docPr id="9" name="Zone de texte 9"/>
                <wp:cNvGraphicFramePr/>
                <a:graphic xmlns:a="http://schemas.openxmlformats.org/drawingml/2006/main">
                  <a:graphicData uri="http://schemas.microsoft.com/office/word/2010/wordprocessingShape">
                    <wps:wsp>
                      <wps:cNvSpPr txBox="1"/>
                      <wps:spPr>
                        <a:xfrm>
                          <a:off x="0" y="0"/>
                          <a:ext cx="1828800" cy="300990"/>
                        </a:xfrm>
                        <a:prstGeom prst="rect">
                          <a:avLst/>
                        </a:prstGeom>
                        <a:noFill/>
                        <a:ln w="28575">
                          <a:solidFill>
                            <a:srgbClr val="FF0000"/>
                          </a:solidFill>
                        </a:ln>
                      </wps:spPr>
                      <wps:txbx>
                        <w:txbxContent>
                          <w:p w14:paraId="7166803D" w14:textId="77777777" w:rsidR="00E86C97" w:rsidRPr="00A0135C" w:rsidRDefault="00E86C97" w:rsidP="00A0135C">
                            <w:pPr>
                              <w:jc w:val="both"/>
                            </w:pPr>
                            <w:r>
                              <w:t>Attention : le demandeur doit être le même que le détenteur des autorisations d’urbanisme.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4BB4AE" id="_x0000_t202" coordsize="21600,21600" o:spt="202" path="m,l,21600r21600,l21600,xe">
                <v:stroke joinstyle="miter"/>
                <v:path gradientshapeok="t" o:connecttype="rect"/>
              </v:shapetype>
              <v:shape id="Zone de texte 9" o:spid="_x0000_s1026" type="#_x0000_t202" style="position:absolute;left:0;text-align:left;margin-left:18.25pt;margin-top:18.3pt;width:2in;height:23.7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" filled="f" strokecolor="red" strokeweight="2.25pt">
                <v:textbox>
                  <w:txbxContent>
                    <w:p w14:paraId="7166803D" w14:textId="77777777" w:rsidR="00E86C97" w:rsidRPr="00A0135C" w:rsidRDefault="00E86C97" w:rsidP="00A0135C">
                      <w:pPr>
                        <w:jc w:val="both"/>
                      </w:pPr>
                      <w:r>
                        <w:t>Attention : le demandeur doit être le même que le détenteur des autorisations d’urbanisme.</w:t>
                      </w:r>
                    </w:p>
                  </w:txbxContent>
                </v:textbox>
                <w10:wrap type="square"/>
              </v:shape>
            </w:pict>
          </mc:Fallback>
        </mc:AlternateContent>
      </w:r>
      <w:r w:rsidR="00F72EE9" w:rsidRPr="00F72EE9">
        <w:t>Tout propriétaire d’un local professionnel et/ ou locataire d’un local professionnel existant ou à créer.</w:t>
      </w:r>
      <w:r w:rsidR="00E86C97">
        <w:t xml:space="preserve"> </w:t>
      </w:r>
    </w:p>
    <w:p w14:paraId="65C473EA" w14:textId="6634FC56" w:rsidR="00F76EB3" w:rsidRPr="00F72EE9" w:rsidRDefault="00F76EB3" w:rsidP="00F72EE9">
      <w:pPr>
        <w:tabs>
          <w:tab w:val="left" w:pos="1560"/>
        </w:tabs>
        <w:spacing w:after="0" w:line="240" w:lineRule="auto"/>
        <w:ind w:right="57"/>
        <w:jc w:val="both"/>
      </w:pPr>
    </w:p>
    <w:p w14:paraId="74824AF0" w14:textId="2C036A75" w:rsidR="00F72EE9" w:rsidRDefault="00BA63A4" w:rsidP="00F72EE9">
      <w:pPr>
        <w:pStyle w:val="Titre3"/>
      </w:pPr>
      <w:bookmarkStart w:id="11" w:name="_Toc116808674"/>
      <w:r>
        <w:t>1</w:t>
      </w:r>
      <w:r w:rsidR="00F72EE9">
        <w:t>.3.2 Activités éligibles</w:t>
      </w:r>
      <w:bookmarkEnd w:id="11"/>
    </w:p>
    <w:p w14:paraId="681C36C3" w14:textId="5FEFB5FE" w:rsidR="004C4C43" w:rsidRPr="00777233" w:rsidRDefault="00F72EE9" w:rsidP="00F72EE9">
      <w:pPr>
        <w:tabs>
          <w:tab w:val="left" w:pos="1560"/>
        </w:tabs>
        <w:ind w:right="56"/>
        <w:jc w:val="both"/>
      </w:pPr>
      <w:r w:rsidRPr="00777233">
        <w:t>Tous les commer</w:t>
      </w:r>
      <w:r w:rsidR="0071524C">
        <w:t xml:space="preserve">ces identifiés au </w:t>
      </w:r>
      <w:r w:rsidRPr="00777233">
        <w:t>registre du commerce et des sociétés (RCS)</w:t>
      </w:r>
      <w:r w:rsidR="000F1142">
        <w:t>,</w:t>
      </w:r>
      <w:r w:rsidRPr="00777233">
        <w:t xml:space="preserve"> au répertoire des métiers</w:t>
      </w:r>
      <w:r w:rsidR="000F1142">
        <w:t xml:space="preserve"> ou à l’Urssaf, </w:t>
      </w:r>
      <w:r w:rsidRPr="00D75EDF">
        <w:t>à jour de leurs cotisations fiscales et sociales</w:t>
      </w:r>
      <w:r>
        <w:t xml:space="preserve"> </w:t>
      </w:r>
      <w:r w:rsidR="000F1142">
        <w:t xml:space="preserve">et </w:t>
      </w:r>
      <w:r>
        <w:t xml:space="preserve">localisés </w:t>
      </w:r>
      <w:r w:rsidRPr="00D75EDF">
        <w:t>sur la commune de Pont-Saint-Esprit</w:t>
      </w:r>
      <w:r w:rsidR="000F1142">
        <w:t xml:space="preserve"> (siège social ou établissement)</w:t>
      </w:r>
      <w:r w:rsidR="00A739DD">
        <w:t xml:space="preserve">, ainsi que les locaux professionnels vacants compris dans le </w:t>
      </w:r>
      <w:r w:rsidR="007D2420">
        <w:t>périmètre éligible.</w:t>
      </w:r>
      <w:r w:rsidR="00A739DD">
        <w:t xml:space="preserve"> </w:t>
      </w:r>
    </w:p>
    <w:p w14:paraId="5C182476" w14:textId="4F539A4C" w:rsidR="00F72EE9" w:rsidRDefault="00F72EE9" w:rsidP="00F72EE9">
      <w:pPr>
        <w:spacing w:after="0"/>
      </w:pPr>
      <w:r w:rsidRPr="00CB2D13">
        <w:rPr>
          <w:b/>
          <w:bCs/>
        </w:rPr>
        <w:t>Sont exclus</w:t>
      </w:r>
      <w:r>
        <w:t xml:space="preserve"> : </w:t>
      </w:r>
    </w:p>
    <w:p w14:paraId="253BADCB" w14:textId="1E741DB1" w:rsidR="00F72EE9" w:rsidRDefault="00F72EE9" w:rsidP="003C67C2">
      <w:pPr>
        <w:pStyle w:val="Paragraphedeliste"/>
        <w:numPr>
          <w:ilvl w:val="0"/>
          <w:numId w:val="49"/>
        </w:numPr>
        <w:spacing w:after="0" w:line="240" w:lineRule="auto"/>
        <w:ind w:left="709"/>
      </w:pPr>
      <w:r>
        <w:t>les banques</w:t>
      </w:r>
    </w:p>
    <w:p w14:paraId="624738F3" w14:textId="3BFD396B" w:rsidR="004C4C43" w:rsidRDefault="004C4C43" w:rsidP="003C67C2">
      <w:pPr>
        <w:pStyle w:val="Paragraphedeliste"/>
        <w:numPr>
          <w:ilvl w:val="0"/>
          <w:numId w:val="49"/>
        </w:numPr>
        <w:spacing w:after="0" w:line="240" w:lineRule="auto"/>
        <w:ind w:left="709"/>
      </w:pPr>
      <w:r>
        <w:t>les supermarchés</w:t>
      </w:r>
    </w:p>
    <w:p w14:paraId="7D86FFF0" w14:textId="53AB63DB" w:rsidR="00F72EE9" w:rsidRPr="00AD1643" w:rsidRDefault="00F72EE9" w:rsidP="003C67C2">
      <w:pPr>
        <w:pStyle w:val="Paragraphedeliste"/>
        <w:numPr>
          <w:ilvl w:val="0"/>
          <w:numId w:val="49"/>
        </w:numPr>
        <w:spacing w:after="0" w:line="240" w:lineRule="auto"/>
        <w:ind w:left="709"/>
        <w:jc w:val="both"/>
      </w:pPr>
      <w:r>
        <w:t xml:space="preserve">les </w:t>
      </w:r>
      <w:r w:rsidR="000F1142">
        <w:t>« </w:t>
      </w:r>
      <w:proofErr w:type="spellStart"/>
      <w:r w:rsidRPr="003C67C2">
        <w:rPr>
          <w:i/>
          <w:iCs/>
        </w:rPr>
        <w:t>dark</w:t>
      </w:r>
      <w:proofErr w:type="spellEnd"/>
      <w:r w:rsidRPr="003C67C2">
        <w:rPr>
          <w:i/>
          <w:iCs/>
        </w:rPr>
        <w:t xml:space="preserve"> stores</w:t>
      </w:r>
      <w:r w:rsidR="000F1142" w:rsidRPr="003C67C2">
        <w:rPr>
          <w:i/>
          <w:iCs/>
        </w:rPr>
        <w:t xml:space="preserve"> » </w:t>
      </w:r>
      <w:r w:rsidR="000F1142" w:rsidRPr="000D18C8">
        <w:t>(commerce de détail basé sur la livraison de produits de consommation courante commandés depuis une application en ligne. Il est constitué d’entrepôts fermés au public où s’effectue la préparation des commandes passées par internet</w:t>
      </w:r>
      <w:r w:rsidR="000D18C8" w:rsidRPr="000D18C8">
        <w:t>)</w:t>
      </w:r>
      <w:r w:rsidR="000F1142" w:rsidRPr="000D18C8">
        <w:t>.</w:t>
      </w:r>
    </w:p>
    <w:p w14:paraId="16B44BE0" w14:textId="0D056631" w:rsidR="00544D4A" w:rsidRDefault="00544D4A" w:rsidP="00576411">
      <w:pPr>
        <w:jc w:val="both"/>
      </w:pPr>
    </w:p>
    <w:p w14:paraId="57E6674E" w14:textId="15FCC615" w:rsidR="007B18E6" w:rsidRPr="007B18E6" w:rsidRDefault="00D96646" w:rsidP="007B18E6">
      <w:pPr>
        <w:pStyle w:val="Titre2"/>
        <w:numPr>
          <w:ilvl w:val="1"/>
          <w:numId w:val="44"/>
        </w:numPr>
      </w:pPr>
      <w:bookmarkStart w:id="12" w:name="_Toc101355120"/>
      <w:bookmarkStart w:id="13" w:name="_Toc116808675"/>
      <w:bookmarkEnd w:id="9"/>
      <w:r>
        <w:t>Critères d’éligibilité technique</w:t>
      </w:r>
      <w:bookmarkEnd w:id="12"/>
      <w:bookmarkEnd w:id="13"/>
    </w:p>
    <w:p w14:paraId="53A75C7E" w14:textId="77777777" w:rsidR="00F76EB3" w:rsidRPr="00F76EB3" w:rsidRDefault="00F76EB3" w:rsidP="00F76EB3">
      <w:pPr>
        <w:pStyle w:val="Paragraphedeliste"/>
        <w:ind w:left="384"/>
      </w:pPr>
    </w:p>
    <w:p w14:paraId="250AC9DB" w14:textId="4F3F2C49" w:rsidR="002A404F" w:rsidRPr="007B1A8C" w:rsidRDefault="00162427" w:rsidP="00B82BEE">
      <w:pPr>
        <w:spacing w:after="0"/>
        <w:jc w:val="both"/>
      </w:pPr>
      <w:r>
        <w:t>Pour bénéficier de l’aide, les travaux devront être conformes</w:t>
      </w:r>
      <w:r w:rsidR="00FA7411">
        <w:rPr>
          <w:rStyle w:val="Appelnotedebasdep"/>
        </w:rPr>
        <w:footnoteReference w:id="3"/>
      </w:r>
      <w:r>
        <w:t xml:space="preserve"> tant pour les matériaux que pour les </w:t>
      </w:r>
      <w:r w:rsidRPr="007B1A8C">
        <w:t>techniques de mis</w:t>
      </w:r>
      <w:r w:rsidR="007D2420">
        <w:t>e</w:t>
      </w:r>
      <w:r w:rsidRPr="007B1A8C">
        <w:t xml:space="preserve"> en œuvre : </w:t>
      </w:r>
    </w:p>
    <w:p w14:paraId="118575A1" w14:textId="61C20CE6" w:rsidR="007B1A8C" w:rsidRPr="007B1A8C" w:rsidRDefault="00806790" w:rsidP="007B1A8C">
      <w:pPr>
        <w:pStyle w:val="Paragraphedeliste"/>
        <w:numPr>
          <w:ilvl w:val="0"/>
          <w:numId w:val="31"/>
        </w:numPr>
        <w:jc w:val="both"/>
      </w:pPr>
      <w:r>
        <w:t>à</w:t>
      </w:r>
      <w:r w:rsidR="007B1A8C" w:rsidRPr="007B1A8C">
        <w:t xml:space="preserve"> l’avis de l’Architecte des Bâtiments de France, </w:t>
      </w:r>
    </w:p>
    <w:p w14:paraId="47FE6A52" w14:textId="12849E33" w:rsidR="007B1A8C" w:rsidRPr="007B1A8C" w:rsidRDefault="00E67808" w:rsidP="007B1A8C">
      <w:pPr>
        <w:pStyle w:val="Paragraphedeliste"/>
        <w:numPr>
          <w:ilvl w:val="0"/>
          <w:numId w:val="31"/>
        </w:numPr>
        <w:jc w:val="both"/>
      </w:pPr>
      <w:r>
        <w:rPr>
          <w:noProof/>
        </w:rPr>
        <mc:AlternateContent>
          <mc:Choice Requires="wps">
            <w:drawing>
              <wp:anchor distT="0" distB="0" distL="114300" distR="114300" simplePos="0" relativeHeight="251693055" behindDoc="0" locked="0" layoutInCell="1" allowOverlap="1" wp14:anchorId="14E3F2AF" wp14:editId="083B111C">
                <wp:simplePos x="0" y="0"/>
                <wp:positionH relativeFrom="column">
                  <wp:posOffset>3098165</wp:posOffset>
                </wp:positionH>
                <wp:positionV relativeFrom="paragraph">
                  <wp:posOffset>287020</wp:posOffset>
                </wp:positionV>
                <wp:extent cx="2994660" cy="848360"/>
                <wp:effectExtent l="0" t="0" r="15240" b="27940"/>
                <wp:wrapNone/>
                <wp:docPr id="16" name="Rectangle : en biseau 16"/>
                <wp:cNvGraphicFramePr/>
                <a:graphic xmlns:a="http://schemas.openxmlformats.org/drawingml/2006/main">
                  <a:graphicData uri="http://schemas.microsoft.com/office/word/2010/wordprocessingShape">
                    <wps:wsp>
                      <wps:cNvSpPr/>
                      <wps:spPr>
                        <a:xfrm>
                          <a:off x="0" y="0"/>
                          <a:ext cx="2994660" cy="848360"/>
                        </a:xfrm>
                        <a:prstGeom prst="bevel">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04D1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 en biseau 16" o:spid="_x0000_s1026" type="#_x0000_t84" style="position:absolute;margin-left:243.95pt;margin-top:22.6pt;width:235.8pt;height:66.8pt;z-index:251693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" fillcolor="#c5e0b3 [1305]" strokecolor="#1f3763 [1604]" strokeweight="1pt"/>
            </w:pict>
          </mc:Fallback>
        </mc:AlternateContent>
      </w:r>
      <w:r w:rsidR="00806790">
        <w:t>aux</w:t>
      </w:r>
      <w:r w:rsidR="007B1A8C" w:rsidRPr="007B1A8C">
        <w:t xml:space="preserve"> règles </w:t>
      </w:r>
      <w:r w:rsidR="00530D7B">
        <w:t>relatives</w:t>
      </w:r>
      <w:r w:rsidR="007B1A8C" w:rsidRPr="007B1A8C">
        <w:t xml:space="preserve"> à l’accessibilité et à la sécurité incendie</w:t>
      </w:r>
      <w:r w:rsidR="00530D7B">
        <w:t xml:space="preserve"> (Code de la Construction et de l’Habitation)</w:t>
      </w:r>
      <w:r w:rsidR="007B1A8C" w:rsidRPr="007B1A8C">
        <w:t>,</w:t>
      </w:r>
    </w:p>
    <w:p w14:paraId="351F6C2B" w14:textId="6C3D0E36" w:rsidR="007B1A8C" w:rsidRDefault="00E67808" w:rsidP="007B1A8C">
      <w:pPr>
        <w:pStyle w:val="Paragraphedeliste"/>
        <w:numPr>
          <w:ilvl w:val="0"/>
          <w:numId w:val="31"/>
        </w:numPr>
        <w:jc w:val="both"/>
      </w:pPr>
      <w:r>
        <w:rPr>
          <w:noProof/>
        </w:rPr>
        <w:drawing>
          <wp:anchor distT="0" distB="0" distL="114300" distR="114300" simplePos="0" relativeHeight="251708416" behindDoc="1" locked="0" layoutInCell="1" allowOverlap="1" wp14:anchorId="6F183E13" wp14:editId="24E5B8DF">
            <wp:simplePos x="0" y="0"/>
            <wp:positionH relativeFrom="column">
              <wp:posOffset>5379085</wp:posOffset>
            </wp:positionH>
            <wp:positionV relativeFrom="paragraph">
              <wp:posOffset>102235</wp:posOffset>
            </wp:positionV>
            <wp:extent cx="525780" cy="525780"/>
            <wp:effectExtent l="0" t="0" r="7620" b="7620"/>
            <wp:wrapTight wrapText="bothSides">
              <wp:wrapPolygon edited="0">
                <wp:start x="0" y="0"/>
                <wp:lineTo x="0" y="21130"/>
                <wp:lineTo x="21130" y="21130"/>
                <wp:lineTo x="21130"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anchor>
        </w:drawing>
      </w:r>
      <w:r>
        <w:rPr>
          <w:noProof/>
        </w:rPr>
        <mc:AlternateContent>
          <mc:Choice Requires="wps">
            <w:drawing>
              <wp:anchor distT="0" distB="0" distL="114300" distR="114300" simplePos="0" relativeHeight="251707392" behindDoc="0" locked="0" layoutInCell="1" allowOverlap="1" wp14:anchorId="2E816DE4" wp14:editId="727CB373">
                <wp:simplePos x="0" y="0"/>
                <wp:positionH relativeFrom="column">
                  <wp:posOffset>3204845</wp:posOffset>
                </wp:positionH>
                <wp:positionV relativeFrom="paragraph">
                  <wp:posOffset>45720</wp:posOffset>
                </wp:positionV>
                <wp:extent cx="2209800" cy="777240"/>
                <wp:effectExtent l="0" t="0" r="0" b="3810"/>
                <wp:wrapThrough wrapText="bothSides">
                  <wp:wrapPolygon edited="0">
                    <wp:start x="559" y="0"/>
                    <wp:lineTo x="559" y="21176"/>
                    <wp:lineTo x="21041" y="21176"/>
                    <wp:lineTo x="21041" y="0"/>
                    <wp:lineTo x="559" y="0"/>
                  </wp:wrapPolygon>
                </wp:wrapThrough>
                <wp:docPr id="15" name="Zone de texte 15"/>
                <wp:cNvGraphicFramePr/>
                <a:graphic xmlns:a="http://schemas.openxmlformats.org/drawingml/2006/main">
                  <a:graphicData uri="http://schemas.microsoft.com/office/word/2010/wordprocessingShape">
                    <wps:wsp>
                      <wps:cNvSpPr txBox="1"/>
                      <wps:spPr>
                        <a:xfrm>
                          <a:off x="0" y="0"/>
                          <a:ext cx="2209800" cy="777240"/>
                        </a:xfrm>
                        <a:prstGeom prst="rect">
                          <a:avLst/>
                        </a:prstGeom>
                        <a:noFill/>
                        <a:ln w="6350">
                          <a:noFill/>
                        </a:ln>
                      </wps:spPr>
                      <wps:txbx>
                        <w:txbxContent>
                          <w:p w14:paraId="1B7F0100" w14:textId="37684C08" w:rsidR="006A715D" w:rsidRDefault="006A715D" w:rsidP="007C4CA3">
                            <w:pPr>
                              <w:spacing w:after="0" w:line="240" w:lineRule="auto"/>
                              <w:jc w:val="center"/>
                            </w:pPr>
                            <w:r>
                              <w:t xml:space="preserve">Retrouvez toutes les informations </w:t>
                            </w:r>
                            <w:r w:rsidR="00530D7B">
                              <w:t>relatives</w:t>
                            </w:r>
                            <w:r>
                              <w:t xml:space="preserve"> au PSMV sur le site de la commune, rubrique Urbanisme</w:t>
                            </w:r>
                          </w:p>
                          <w:p w14:paraId="0B5E9CB9" w14:textId="4F14C029" w:rsidR="006A715D" w:rsidRPr="007C4CA3" w:rsidRDefault="006A715D" w:rsidP="007C4CA3">
                            <w:pPr>
                              <w:spacing w:after="0" w:line="240" w:lineRule="auto"/>
                              <w:jc w:val="cente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16DE4" id="Zone de texte 15" o:spid="_x0000_s1027" type="#_x0000_t202" style="position:absolute;left:0;text-align:left;margin-left:252.35pt;margin-top:3.6pt;width:174pt;height:6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" filled="f" stroked="f" strokeweight=".5pt">
                <v:textbox>
                  <w:txbxContent>
                    <w:p w14:paraId="1B7F0100" w14:textId="37684C08" w:rsidR="006A715D" w:rsidRDefault="006A715D" w:rsidP="007C4CA3">
                      <w:pPr>
                        <w:spacing w:after="0" w:line="240" w:lineRule="auto"/>
                        <w:jc w:val="center"/>
                      </w:pPr>
                      <w:r>
                        <w:t xml:space="preserve">Retrouvez toutes les informations </w:t>
                      </w:r>
                      <w:r w:rsidR="00530D7B">
                        <w:t>relatives</w:t>
                      </w:r>
                      <w:r>
                        <w:t xml:space="preserve"> au PSMV sur le site de la commune, rubrique Urbanisme</w:t>
                      </w:r>
                    </w:p>
                    <w:p w14:paraId="0B5E9CB9" w14:textId="4F14C029" w:rsidR="006A715D" w:rsidRPr="007C4CA3" w:rsidRDefault="006A715D" w:rsidP="007C4CA3">
                      <w:pPr>
                        <w:spacing w:after="0" w:line="240" w:lineRule="auto"/>
                        <w:jc w:val="center"/>
                      </w:pPr>
                      <w:r>
                        <w:t xml:space="preserve"> </w:t>
                      </w:r>
                    </w:p>
                  </w:txbxContent>
                </v:textbox>
                <w10:wrap type="through"/>
              </v:shape>
            </w:pict>
          </mc:Fallback>
        </mc:AlternateContent>
      </w:r>
      <w:r w:rsidR="00806790">
        <w:t xml:space="preserve">au </w:t>
      </w:r>
      <w:r w:rsidR="007B1A8C" w:rsidRPr="007B1A8C">
        <w:t xml:space="preserve">Plan de Sauvegarde et de Mise en Valeur. </w:t>
      </w:r>
    </w:p>
    <w:p w14:paraId="4BBB9E9F" w14:textId="3C5A11F1" w:rsidR="00E67808" w:rsidRDefault="00E67808" w:rsidP="00E67808">
      <w:pPr>
        <w:jc w:val="both"/>
      </w:pPr>
    </w:p>
    <w:p w14:paraId="7758A317" w14:textId="77777777" w:rsidR="00E67808" w:rsidRDefault="00E67808" w:rsidP="00E67808">
      <w:pPr>
        <w:jc w:val="both"/>
      </w:pPr>
    </w:p>
    <w:p w14:paraId="311BDBC9" w14:textId="7D571B16" w:rsidR="00530D7B" w:rsidRDefault="00530D7B" w:rsidP="00530D7B">
      <w:pPr>
        <w:jc w:val="both"/>
      </w:pPr>
      <w:r>
        <w:t xml:space="preserve">Les projets d’ensemble, concourant à un traitement complet de la façade commerciale et de ses éléments constitutifs, </w:t>
      </w:r>
      <w:r w:rsidRPr="001D09C4">
        <w:t>seront appréciés.</w:t>
      </w:r>
    </w:p>
    <w:p w14:paraId="0E7B8C81" w14:textId="11EAC13E" w:rsidR="00D96646" w:rsidRDefault="00D96646" w:rsidP="00F76EB3">
      <w:pPr>
        <w:pStyle w:val="Titre2"/>
        <w:numPr>
          <w:ilvl w:val="1"/>
          <w:numId w:val="44"/>
        </w:numPr>
      </w:pPr>
      <w:bookmarkStart w:id="14" w:name="_Toc101355121"/>
      <w:bookmarkStart w:id="15" w:name="_Toc116808676"/>
      <w:bookmarkStart w:id="16" w:name="_Hlk103614298"/>
      <w:r>
        <w:lastRenderedPageBreak/>
        <w:t>Nature des travaux subventionnables</w:t>
      </w:r>
      <w:bookmarkEnd w:id="14"/>
      <w:bookmarkEnd w:id="15"/>
      <w:r>
        <w:t xml:space="preserve"> </w:t>
      </w:r>
    </w:p>
    <w:p w14:paraId="417072A3" w14:textId="77777777" w:rsidR="00F76EB3" w:rsidRPr="00F76EB3" w:rsidRDefault="00F76EB3" w:rsidP="00F76EB3">
      <w:pPr>
        <w:pStyle w:val="Paragraphedeliste"/>
        <w:ind w:left="384"/>
      </w:pPr>
    </w:p>
    <w:bookmarkEnd w:id="16"/>
    <w:p w14:paraId="15233A85" w14:textId="6C52A20B" w:rsidR="00FD0CDC" w:rsidRPr="001F15CC" w:rsidRDefault="00FD0CDC" w:rsidP="00FD0CDC">
      <w:pPr>
        <w:jc w:val="both"/>
      </w:pPr>
      <w:r w:rsidRPr="001F15CC">
        <w:t>Sont éligibles les investissements</w:t>
      </w:r>
      <w:r w:rsidR="004E2E45">
        <w:t xml:space="preserve"> de toute nature (</w:t>
      </w:r>
      <w:r w:rsidR="004E2E45" w:rsidRPr="001F15CC">
        <w:t>frais divers</w:t>
      </w:r>
      <w:r w:rsidR="004E2E45">
        <w:t xml:space="preserve">, travaux de démolition, travaux de rénovation), à </w:t>
      </w:r>
      <w:r w:rsidR="004E2E45" w:rsidRPr="004E2E45">
        <w:rPr>
          <w:u w:val="single"/>
        </w:rPr>
        <w:t>l’exception des enseignes</w:t>
      </w:r>
      <w:r w:rsidR="004E2E45">
        <w:t xml:space="preserve"> et</w:t>
      </w:r>
      <w:r w:rsidRPr="001F15CC">
        <w:t xml:space="preserve"> liés à un projet global de rénovation de façade commerciale avec vitrine, en vue de : </w:t>
      </w:r>
    </w:p>
    <w:p w14:paraId="0388AF13" w14:textId="78BCDE8D" w:rsidR="00FD0CDC" w:rsidRPr="001F15CC" w:rsidRDefault="00FD0CDC" w:rsidP="00FD0CDC">
      <w:pPr>
        <w:pStyle w:val="Paragraphedeliste"/>
        <w:numPr>
          <w:ilvl w:val="0"/>
          <w:numId w:val="39"/>
        </w:numPr>
        <w:jc w:val="both"/>
      </w:pPr>
      <w:r w:rsidRPr="001F15CC">
        <w:t>mettre en conformité la nouvelle devanture avec les exigences du PSMV</w:t>
      </w:r>
      <w:r w:rsidR="00510ACF">
        <w:t>,</w:t>
      </w:r>
    </w:p>
    <w:p w14:paraId="2DB12C91" w14:textId="08066179" w:rsidR="00FD0CDC" w:rsidRPr="001F15CC" w:rsidRDefault="00FD0CDC" w:rsidP="00FD0CDC">
      <w:pPr>
        <w:pStyle w:val="Paragraphedeliste"/>
        <w:numPr>
          <w:ilvl w:val="0"/>
          <w:numId w:val="39"/>
        </w:numPr>
        <w:jc w:val="both"/>
      </w:pPr>
      <w:r w:rsidRPr="001F15CC">
        <w:t>améliorer l’accessibilité aux personnes à mobilité réduite</w:t>
      </w:r>
      <w:r w:rsidR="00510ACF">
        <w:t>,</w:t>
      </w:r>
    </w:p>
    <w:p w14:paraId="01078727" w14:textId="77777777" w:rsidR="00FD0CDC" w:rsidRPr="001F15CC" w:rsidRDefault="00FD0CDC" w:rsidP="00FD0CDC">
      <w:pPr>
        <w:pStyle w:val="Paragraphedeliste"/>
        <w:numPr>
          <w:ilvl w:val="0"/>
          <w:numId w:val="39"/>
        </w:numPr>
        <w:jc w:val="both"/>
      </w:pPr>
      <w:r w:rsidRPr="001F15CC">
        <w:t>améliorer l’attractivité commerciale.</w:t>
      </w:r>
    </w:p>
    <w:p w14:paraId="12DE79FA" w14:textId="163755CD" w:rsidR="003D3B3C" w:rsidRPr="009A135B" w:rsidRDefault="003D3B3C" w:rsidP="0097149E">
      <w:pPr>
        <w:jc w:val="both"/>
        <w:rPr>
          <w:rFonts w:eastAsiaTheme="majorEastAsia" w:cstheme="minorHAnsi"/>
          <w:color w:val="2F5496" w:themeColor="accent1" w:themeShade="BF"/>
        </w:rPr>
      </w:pPr>
      <w:bookmarkStart w:id="17" w:name="_Toc96354770"/>
      <w:bookmarkStart w:id="18" w:name="_Toc101355122"/>
    </w:p>
    <w:p w14:paraId="183CB258" w14:textId="53D6962C" w:rsidR="00D96646" w:rsidRDefault="00D96646" w:rsidP="00F76EB3">
      <w:pPr>
        <w:pStyle w:val="Titre2"/>
        <w:numPr>
          <w:ilvl w:val="1"/>
          <w:numId w:val="44"/>
        </w:numPr>
      </w:pPr>
      <w:bookmarkStart w:id="19" w:name="_Toc101355123"/>
      <w:bookmarkStart w:id="20" w:name="_Toc116808677"/>
      <w:bookmarkEnd w:id="17"/>
      <w:bookmarkEnd w:id="18"/>
      <w:r>
        <w:t>Montant de l’aide</w:t>
      </w:r>
      <w:bookmarkEnd w:id="19"/>
      <w:bookmarkEnd w:id="20"/>
    </w:p>
    <w:p w14:paraId="04192615" w14:textId="77777777" w:rsidR="00F76EB3" w:rsidRPr="00F76EB3" w:rsidRDefault="00F76EB3" w:rsidP="00F76EB3">
      <w:pPr>
        <w:pStyle w:val="Paragraphedeliste"/>
        <w:ind w:left="384"/>
      </w:pPr>
    </w:p>
    <w:p w14:paraId="468C02CC" w14:textId="1BAC31D3" w:rsidR="00CA36C3" w:rsidRPr="00CA36C3" w:rsidRDefault="00CA36C3" w:rsidP="00510ACF">
      <w:pPr>
        <w:jc w:val="both"/>
      </w:pPr>
      <w:r w:rsidRPr="00CA36C3">
        <w:t>L’</w:t>
      </w:r>
      <w:r w:rsidR="008079AA">
        <w:t>a</w:t>
      </w:r>
      <w:r w:rsidRPr="00CA36C3">
        <w:t xml:space="preserve">ide à la </w:t>
      </w:r>
      <w:r w:rsidR="008079AA">
        <w:t>r</w:t>
      </w:r>
      <w:r w:rsidRPr="00CA36C3">
        <w:t xml:space="preserve">énovation des </w:t>
      </w:r>
      <w:r w:rsidR="008079AA">
        <w:t>devantures</w:t>
      </w:r>
      <w:r w:rsidRPr="00CA36C3">
        <w:t xml:space="preserve"> </w:t>
      </w:r>
      <w:r w:rsidR="008079AA">
        <w:t>c</w:t>
      </w:r>
      <w:r w:rsidRPr="00CA36C3">
        <w:t xml:space="preserve">ommerciales </w:t>
      </w:r>
      <w:r>
        <w:t>de Pont-Saint-Esprit</w:t>
      </w:r>
      <w:r w:rsidRPr="00CA36C3">
        <w:t xml:space="preserve"> est fixée à </w:t>
      </w:r>
      <w:r w:rsidR="008079AA" w:rsidRPr="00510ACF">
        <w:rPr>
          <w:b/>
          <w:bCs/>
        </w:rPr>
        <w:t xml:space="preserve">50% du montant </w:t>
      </w:r>
      <w:r w:rsidR="00510ACF" w:rsidRPr="00510ACF">
        <w:rPr>
          <w:b/>
          <w:bCs/>
        </w:rPr>
        <w:t>hors taxes</w:t>
      </w:r>
      <w:r w:rsidR="008079AA">
        <w:t xml:space="preserve"> des travaux éligibles </w:t>
      </w:r>
      <w:r w:rsidR="008079AA" w:rsidRPr="004C2B3C">
        <w:t>dans la limite de</w:t>
      </w:r>
      <w:r w:rsidR="008079AA" w:rsidRPr="004C2B3C">
        <w:rPr>
          <w:b/>
          <w:bCs/>
        </w:rPr>
        <w:t xml:space="preserve"> 6 000€ </w:t>
      </w:r>
      <w:r w:rsidRPr="004C2B3C">
        <w:rPr>
          <w:b/>
          <w:bCs/>
        </w:rPr>
        <w:t>par dossier instruit</w:t>
      </w:r>
      <w:r w:rsidR="00510ACF">
        <w:t>.</w:t>
      </w:r>
    </w:p>
    <w:p w14:paraId="512D8FA5" w14:textId="6CD0865A" w:rsidR="00FC363C" w:rsidRDefault="00CA36C3" w:rsidP="009A135B">
      <w:pPr>
        <w:jc w:val="both"/>
      </w:pPr>
      <w:r w:rsidRPr="00D65AA3">
        <w:t>Cette subvention sera versée au demandeur via le Trésor Public</w:t>
      </w:r>
      <w:r w:rsidR="008079AA">
        <w:t xml:space="preserve">, </w:t>
      </w:r>
      <w:r w:rsidR="008079AA" w:rsidRPr="00570796">
        <w:t>dans la limite du budget annuel affecté à</w:t>
      </w:r>
      <w:r w:rsidR="008079AA">
        <w:t xml:space="preserve"> </w:t>
      </w:r>
      <w:r w:rsidR="008079AA" w:rsidRPr="00570796">
        <w:t>ce programme</w:t>
      </w:r>
      <w:r w:rsidR="008079AA">
        <w:t>.</w:t>
      </w:r>
      <w:bookmarkStart w:id="21" w:name="_Toc101355124"/>
    </w:p>
    <w:p w14:paraId="16BF14A6" w14:textId="77777777" w:rsidR="009A135B" w:rsidRDefault="009A135B" w:rsidP="009A135B">
      <w:pPr>
        <w:jc w:val="both"/>
      </w:pPr>
    </w:p>
    <w:p w14:paraId="35526487" w14:textId="6A3901DE" w:rsidR="00D96646" w:rsidRDefault="00D96646" w:rsidP="00F76EB3">
      <w:pPr>
        <w:pStyle w:val="Titre2"/>
        <w:numPr>
          <w:ilvl w:val="1"/>
          <w:numId w:val="44"/>
        </w:numPr>
      </w:pPr>
      <w:bookmarkStart w:id="22" w:name="_Toc116808678"/>
      <w:r>
        <w:t>Modalité d’attribution</w:t>
      </w:r>
      <w:bookmarkEnd w:id="21"/>
      <w:bookmarkEnd w:id="22"/>
    </w:p>
    <w:p w14:paraId="44116413" w14:textId="77777777" w:rsidR="00F76EB3" w:rsidRPr="00F76EB3" w:rsidRDefault="00F76EB3" w:rsidP="00F76EB3">
      <w:pPr>
        <w:pStyle w:val="Paragraphedeliste"/>
        <w:ind w:left="384"/>
      </w:pPr>
    </w:p>
    <w:p w14:paraId="7F5D68F0" w14:textId="31335CAB" w:rsidR="004C2B3C" w:rsidRDefault="00570796" w:rsidP="00570796">
      <w:pPr>
        <w:jc w:val="both"/>
      </w:pPr>
      <w:r w:rsidRPr="00570796">
        <w:t xml:space="preserve">Le dossier de </w:t>
      </w:r>
      <w:r w:rsidR="009F3542">
        <w:t>d</w:t>
      </w:r>
      <w:r w:rsidRPr="00570796">
        <w:t>emande d’</w:t>
      </w:r>
      <w:r w:rsidR="009F3542">
        <w:t>a</w:t>
      </w:r>
      <w:r w:rsidRPr="00570796">
        <w:t xml:space="preserve">ide à la </w:t>
      </w:r>
      <w:r w:rsidR="009F3542">
        <w:t>r</w:t>
      </w:r>
      <w:r w:rsidRPr="00570796">
        <w:t xml:space="preserve">énovation des </w:t>
      </w:r>
      <w:r w:rsidR="009F3542">
        <w:t>devantures c</w:t>
      </w:r>
      <w:r w:rsidRPr="00570796">
        <w:t xml:space="preserve">ommerciales </w:t>
      </w:r>
      <w:r w:rsidR="00BA69EF">
        <w:t xml:space="preserve">peut être déposé en même temps que les demandes d’autorisations d’urbanisme mais ne pourra </w:t>
      </w:r>
      <w:r w:rsidR="00BA69EF" w:rsidRPr="00BA69EF">
        <w:rPr>
          <w:u w:val="single"/>
        </w:rPr>
        <w:t>être instruit qu’après réception des retours de ces autorisations</w:t>
      </w:r>
      <w:r w:rsidR="00BA69EF">
        <w:t>. Le dossier</w:t>
      </w:r>
      <w:r w:rsidR="00592E3D">
        <w:t xml:space="preserve">, une fois </w:t>
      </w:r>
      <w:r w:rsidRPr="00570796">
        <w:t>complet</w:t>
      </w:r>
      <w:r w:rsidR="00592E3D">
        <w:t>,</w:t>
      </w:r>
      <w:r w:rsidRPr="00570796">
        <w:t xml:space="preserve"> </w:t>
      </w:r>
      <w:r w:rsidR="00754B57" w:rsidRPr="00570796">
        <w:t xml:space="preserve">fera </w:t>
      </w:r>
      <w:r w:rsidR="00754B57" w:rsidRPr="00E81F18">
        <w:t>l’objet d’une présentation en comité technique et sera approuvé dans la limite du budget annuel affecté</w:t>
      </w:r>
      <w:r w:rsidR="00754B57" w:rsidRPr="00570796">
        <w:t xml:space="preserve"> à</w:t>
      </w:r>
      <w:r w:rsidR="00754B57">
        <w:t xml:space="preserve"> </w:t>
      </w:r>
      <w:r w:rsidR="00754B57" w:rsidRPr="00570796">
        <w:t>ce programme.</w:t>
      </w:r>
      <w:r w:rsidR="00754B57">
        <w:t xml:space="preserve"> </w:t>
      </w:r>
      <w:r w:rsidR="004C2B3C">
        <w:t>Le comité technique sera composé d</w:t>
      </w:r>
      <w:r w:rsidR="00592E3D">
        <w:t xml:space="preserve">’au minimum </w:t>
      </w:r>
      <w:r w:rsidR="004C2B3C">
        <w:t xml:space="preserve">2 élus </w:t>
      </w:r>
      <w:r w:rsidR="00592E3D">
        <w:t>et</w:t>
      </w:r>
      <w:r w:rsidR="004C2B3C">
        <w:t xml:space="preserve"> 2 agents municipaux. </w:t>
      </w:r>
    </w:p>
    <w:p w14:paraId="5B9D7C9C" w14:textId="5FB0F4CB" w:rsidR="00570796" w:rsidRDefault="008079AA" w:rsidP="00570796">
      <w:pPr>
        <w:jc w:val="both"/>
      </w:pPr>
      <w:r>
        <w:t xml:space="preserve">Dans un </w:t>
      </w:r>
      <w:r w:rsidRPr="00732D8A">
        <w:t xml:space="preserve">délai </w:t>
      </w:r>
      <w:r w:rsidR="00732D8A" w:rsidRPr="00732D8A">
        <w:t>de trois mois maximums</w:t>
      </w:r>
      <w:r w:rsidR="00570796" w:rsidRPr="00732D8A">
        <w:t>, après</w:t>
      </w:r>
      <w:r w:rsidR="00570796" w:rsidRPr="00570796">
        <w:t xml:space="preserve"> réception de la demande d’aide, une réponse sera transmise par courrier au demandeur.</w:t>
      </w:r>
      <w:r w:rsidR="00570796">
        <w:t xml:space="preserve"> </w:t>
      </w:r>
      <w:r w:rsidR="00237123">
        <w:t xml:space="preserve">Sans réponse de la part de la commune dans ce délai, le dossier est réputé </w:t>
      </w:r>
      <w:r w:rsidR="00237123" w:rsidRPr="008079AA">
        <w:rPr>
          <w:u w:val="single"/>
        </w:rPr>
        <w:t>refusé.</w:t>
      </w:r>
    </w:p>
    <w:p w14:paraId="55EAE194" w14:textId="77777777" w:rsidR="00E86C97" w:rsidRDefault="00E86C97" w:rsidP="00570796">
      <w:pPr>
        <w:jc w:val="both"/>
      </w:pPr>
    </w:p>
    <w:p w14:paraId="4604974C" w14:textId="4F69B215" w:rsidR="00754B57" w:rsidRDefault="00BB4A53" w:rsidP="00754B57">
      <w:pPr>
        <w:jc w:val="both"/>
      </w:pPr>
      <w:r>
        <w:rPr>
          <w:noProof/>
        </w:rPr>
        <mc:AlternateContent>
          <mc:Choice Requires="wps">
            <w:drawing>
              <wp:anchor distT="0" distB="0" distL="114300" distR="114300" simplePos="0" relativeHeight="251701248" behindDoc="0" locked="0" layoutInCell="1" allowOverlap="1" wp14:anchorId="3BCE3604" wp14:editId="29D9D58C">
                <wp:simplePos x="0" y="0"/>
                <wp:positionH relativeFrom="column">
                  <wp:posOffset>749300</wp:posOffset>
                </wp:positionH>
                <wp:positionV relativeFrom="paragraph">
                  <wp:posOffset>557530</wp:posOffset>
                </wp:positionV>
                <wp:extent cx="4247515" cy="1352550"/>
                <wp:effectExtent l="19050" t="19050" r="19685" b="19050"/>
                <wp:wrapTopAndBottom/>
                <wp:docPr id="5" name="Zone de texte 5"/>
                <wp:cNvGraphicFramePr/>
                <a:graphic xmlns:a="http://schemas.openxmlformats.org/drawingml/2006/main">
                  <a:graphicData uri="http://schemas.microsoft.com/office/word/2010/wordprocessingShape">
                    <wps:wsp>
                      <wps:cNvSpPr txBox="1"/>
                      <wps:spPr>
                        <a:xfrm>
                          <a:off x="0" y="0"/>
                          <a:ext cx="4247515" cy="1352550"/>
                        </a:xfrm>
                        <a:prstGeom prst="rect">
                          <a:avLst/>
                        </a:prstGeom>
                        <a:noFill/>
                        <a:ln w="38100">
                          <a:solidFill>
                            <a:srgbClr val="FF0000"/>
                          </a:solidFill>
                        </a:ln>
                      </wps:spPr>
                      <wps:txbx>
                        <w:txbxContent>
                          <w:p w14:paraId="48C3C2CF" w14:textId="399C7377" w:rsidR="00BB4A53" w:rsidRDefault="00BB4A53" w:rsidP="00520FC9">
                            <w:pPr>
                              <w:jc w:val="both"/>
                              <w:rPr>
                                <w:b/>
                                <w:bCs/>
                              </w:rPr>
                            </w:pPr>
                            <w:r w:rsidRPr="00BB4A53">
                              <w:rPr>
                                <w:b/>
                                <w:bCs/>
                              </w:rPr>
                              <w:t>Aucune</w:t>
                            </w:r>
                            <w:r w:rsidR="00754B57">
                              <w:rPr>
                                <w:b/>
                                <w:bCs/>
                              </w:rPr>
                              <w:t xml:space="preserve"> </w:t>
                            </w:r>
                            <w:r w:rsidRPr="00BB4A53">
                              <w:rPr>
                                <w:b/>
                                <w:bCs/>
                              </w:rPr>
                              <w:t>aide</w:t>
                            </w:r>
                            <w:r w:rsidR="00754B57">
                              <w:rPr>
                                <w:b/>
                                <w:bCs/>
                              </w:rPr>
                              <w:t xml:space="preserve"> </w:t>
                            </w:r>
                            <w:r w:rsidRPr="00BB4A53">
                              <w:rPr>
                                <w:b/>
                                <w:bCs/>
                              </w:rPr>
                              <w:t>ne peut être</w:t>
                            </w:r>
                            <w:r w:rsidR="00754B57">
                              <w:rPr>
                                <w:b/>
                                <w:bCs/>
                              </w:rPr>
                              <w:t xml:space="preserve"> </w:t>
                            </w:r>
                            <w:r w:rsidRPr="00BB4A53">
                              <w:rPr>
                                <w:b/>
                                <w:bCs/>
                              </w:rPr>
                              <w:t>accordée si les</w:t>
                            </w:r>
                            <w:r w:rsidR="00754B57">
                              <w:rPr>
                                <w:b/>
                                <w:bCs/>
                              </w:rPr>
                              <w:t xml:space="preserve"> </w:t>
                            </w:r>
                            <w:r w:rsidRPr="00BB4A53">
                              <w:rPr>
                                <w:b/>
                                <w:bCs/>
                              </w:rPr>
                              <w:t>travaux</w:t>
                            </w:r>
                            <w:r w:rsidR="00754B57">
                              <w:rPr>
                                <w:b/>
                                <w:bCs/>
                              </w:rPr>
                              <w:t xml:space="preserve"> </w:t>
                            </w:r>
                            <w:r w:rsidRPr="00BB4A53">
                              <w:rPr>
                                <w:b/>
                                <w:bCs/>
                              </w:rPr>
                              <w:t>ont commencé avant d'avoir obtenu les autorisations d’urbanisme réglementaires et l'accord de subvention.</w:t>
                            </w:r>
                            <w:r w:rsidR="004C2B3C">
                              <w:rPr>
                                <w:b/>
                                <w:bCs/>
                              </w:rPr>
                              <w:t xml:space="preserve"> </w:t>
                            </w:r>
                            <w:r w:rsidRPr="00BB4A53">
                              <w:rPr>
                                <w:b/>
                                <w:bCs/>
                              </w:rPr>
                              <w:t>Dans le cas contraire, le demandeur règlera l’intégralité des dépenses, sans recours auprès de la collectivité.</w:t>
                            </w:r>
                          </w:p>
                          <w:p w14:paraId="20C71E80" w14:textId="64B9DDE7" w:rsidR="00B51188" w:rsidRDefault="00EC7DB8" w:rsidP="00520FC9">
                            <w:pPr>
                              <w:jc w:val="both"/>
                              <w:rPr>
                                <w:b/>
                                <w:bCs/>
                              </w:rPr>
                            </w:pPr>
                            <w:r>
                              <w:rPr>
                                <w:b/>
                                <w:bCs/>
                              </w:rPr>
                              <w:t>Tout dossier d’autorisation d’urbanisme déposé avant la date de délibération de la présente aide, ne pourra y prétendre.</w:t>
                            </w:r>
                          </w:p>
                          <w:p w14:paraId="5372736B" w14:textId="68C2B70C" w:rsidR="00B51188" w:rsidRDefault="00B51188" w:rsidP="00520FC9">
                            <w:pPr>
                              <w:jc w:val="both"/>
                              <w:rPr>
                                <w:b/>
                                <w:bCs/>
                              </w:rPr>
                            </w:pPr>
                          </w:p>
                          <w:p w14:paraId="10F525C6" w14:textId="77777777" w:rsidR="00B51188" w:rsidRPr="00520FC9" w:rsidRDefault="00B51188" w:rsidP="00520FC9">
                            <w:pPr>
                              <w:jc w:val="both"/>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E3604" id="Zone de texte 5" o:spid="_x0000_s1028" type="#_x0000_t202" style="position:absolute;left:0;text-align:left;margin-left:59pt;margin-top:43.9pt;width:334.45pt;height:10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" filled="f" strokecolor="red" strokeweight="3pt">
                <v:textbox>
                  <w:txbxContent>
                    <w:p w14:paraId="48C3C2CF" w14:textId="399C7377" w:rsidR="00BB4A53" w:rsidRDefault="00BB4A53" w:rsidP="00520FC9">
                      <w:pPr>
                        <w:jc w:val="both"/>
                        <w:rPr>
                          <w:b/>
                          <w:bCs/>
                        </w:rPr>
                      </w:pPr>
                      <w:r w:rsidRPr="00BB4A53">
                        <w:rPr>
                          <w:b/>
                          <w:bCs/>
                        </w:rPr>
                        <w:t>Aucune</w:t>
                      </w:r>
                      <w:r w:rsidR="00754B57">
                        <w:rPr>
                          <w:b/>
                          <w:bCs/>
                        </w:rPr>
                        <w:t xml:space="preserve"> </w:t>
                      </w:r>
                      <w:r w:rsidRPr="00BB4A53">
                        <w:rPr>
                          <w:b/>
                          <w:bCs/>
                        </w:rPr>
                        <w:t>aide</w:t>
                      </w:r>
                      <w:r w:rsidR="00754B57">
                        <w:rPr>
                          <w:b/>
                          <w:bCs/>
                        </w:rPr>
                        <w:t xml:space="preserve"> </w:t>
                      </w:r>
                      <w:r w:rsidRPr="00BB4A53">
                        <w:rPr>
                          <w:b/>
                          <w:bCs/>
                        </w:rPr>
                        <w:t>ne peut être</w:t>
                      </w:r>
                      <w:r w:rsidR="00754B57">
                        <w:rPr>
                          <w:b/>
                          <w:bCs/>
                        </w:rPr>
                        <w:t xml:space="preserve"> </w:t>
                      </w:r>
                      <w:r w:rsidRPr="00BB4A53">
                        <w:rPr>
                          <w:b/>
                          <w:bCs/>
                        </w:rPr>
                        <w:t>accordée si les</w:t>
                      </w:r>
                      <w:r w:rsidR="00754B57">
                        <w:rPr>
                          <w:b/>
                          <w:bCs/>
                        </w:rPr>
                        <w:t xml:space="preserve"> </w:t>
                      </w:r>
                      <w:r w:rsidRPr="00BB4A53">
                        <w:rPr>
                          <w:b/>
                          <w:bCs/>
                        </w:rPr>
                        <w:t>travaux</w:t>
                      </w:r>
                      <w:r w:rsidR="00754B57">
                        <w:rPr>
                          <w:b/>
                          <w:bCs/>
                        </w:rPr>
                        <w:t xml:space="preserve"> </w:t>
                      </w:r>
                      <w:r w:rsidRPr="00BB4A53">
                        <w:rPr>
                          <w:b/>
                          <w:bCs/>
                        </w:rPr>
                        <w:t>ont commencé avant d'avoir obtenu les autorisations d’urbanisme réglementaires et l'accord de subvention.</w:t>
                      </w:r>
                      <w:r w:rsidR="004C2B3C">
                        <w:rPr>
                          <w:b/>
                          <w:bCs/>
                        </w:rPr>
                        <w:t xml:space="preserve"> </w:t>
                      </w:r>
                      <w:r w:rsidRPr="00BB4A53">
                        <w:rPr>
                          <w:b/>
                          <w:bCs/>
                        </w:rPr>
                        <w:t>Dans le cas contraire, le demandeur règlera l’intégralité des dépenses, sans recours auprès de la collectivité.</w:t>
                      </w:r>
                    </w:p>
                    <w:p w14:paraId="20C71E80" w14:textId="64B9DDE7" w:rsidR="00B51188" w:rsidRDefault="00EC7DB8" w:rsidP="00520FC9">
                      <w:pPr>
                        <w:jc w:val="both"/>
                        <w:rPr>
                          <w:b/>
                          <w:bCs/>
                        </w:rPr>
                      </w:pPr>
                      <w:r>
                        <w:rPr>
                          <w:b/>
                          <w:bCs/>
                        </w:rPr>
                        <w:t>Tout dossier d’autorisation d’urbanisme déposé avant la date de délibération de la présente aide, ne pourra y prétendre.</w:t>
                      </w:r>
                    </w:p>
                    <w:p w14:paraId="5372736B" w14:textId="68C2B70C" w:rsidR="00B51188" w:rsidRDefault="00B51188" w:rsidP="00520FC9">
                      <w:pPr>
                        <w:jc w:val="both"/>
                        <w:rPr>
                          <w:b/>
                          <w:bCs/>
                        </w:rPr>
                      </w:pPr>
                    </w:p>
                    <w:p w14:paraId="10F525C6" w14:textId="77777777" w:rsidR="00B51188" w:rsidRPr="00520FC9" w:rsidRDefault="00B51188" w:rsidP="00520FC9">
                      <w:pPr>
                        <w:jc w:val="both"/>
                        <w:rPr>
                          <w:b/>
                          <w:bCs/>
                        </w:rPr>
                      </w:pPr>
                    </w:p>
                  </w:txbxContent>
                </v:textbox>
                <w10:wrap type="topAndBottom"/>
              </v:shape>
            </w:pict>
          </mc:Fallback>
        </mc:AlternateContent>
      </w:r>
      <w:r w:rsidR="00237123">
        <w:t>Une façade subventionnée ne pourra</w:t>
      </w:r>
      <w:r w:rsidR="007A5F47">
        <w:t xml:space="preserve"> pas</w:t>
      </w:r>
      <w:r w:rsidR="00237123">
        <w:t xml:space="preserve"> faire l’objet d’une autre subvention</w:t>
      </w:r>
      <w:r w:rsidR="007A5F47">
        <w:t>,</w:t>
      </w:r>
      <w:r w:rsidR="00237123">
        <w:t xml:space="preserve"> dans le cadre de cette aide</w:t>
      </w:r>
      <w:r w:rsidR="007A5F47">
        <w:t>,</w:t>
      </w:r>
      <w:r w:rsidR="00237123">
        <w:t xml:space="preserve"> avant une période de </w:t>
      </w:r>
      <w:r w:rsidR="008079AA">
        <w:t>10</w:t>
      </w:r>
      <w:r w:rsidR="00237123">
        <w:t xml:space="preserve"> ans</w:t>
      </w:r>
      <w:r>
        <w:t xml:space="preserve"> et sous réserve de dégradation avérée de cette dernière.</w:t>
      </w:r>
      <w:bookmarkStart w:id="23" w:name="_Toc101355125"/>
    </w:p>
    <w:p w14:paraId="37038A25" w14:textId="2A8521BB" w:rsidR="00BA69EF" w:rsidRDefault="00BA69EF" w:rsidP="00754B57">
      <w:pPr>
        <w:jc w:val="both"/>
      </w:pPr>
    </w:p>
    <w:p w14:paraId="722D46AA" w14:textId="77777777" w:rsidR="00E3736B" w:rsidRDefault="00E3736B" w:rsidP="00E3736B">
      <w:pPr>
        <w:jc w:val="both"/>
      </w:pPr>
      <w:r w:rsidRPr="00E3736B">
        <w:t>Chaque subvention fera l’objet d’une proposition de délibération en Conseil Municipal.</w:t>
      </w:r>
    </w:p>
    <w:p w14:paraId="22E4DD81" w14:textId="19434047" w:rsidR="00754B57" w:rsidRDefault="00754B57">
      <w:pPr>
        <w:rPr>
          <w:rFonts w:asciiTheme="majorHAnsi" w:eastAsiaTheme="majorEastAsia" w:hAnsiTheme="majorHAnsi" w:cstheme="majorBidi"/>
          <w:color w:val="2F5496" w:themeColor="accent1" w:themeShade="BF"/>
          <w:sz w:val="26"/>
          <w:szCs w:val="26"/>
        </w:rPr>
      </w:pPr>
    </w:p>
    <w:p w14:paraId="450DEA03" w14:textId="00A7F67A" w:rsidR="00D96646" w:rsidRDefault="00D96646" w:rsidP="00F76EB3">
      <w:pPr>
        <w:pStyle w:val="Titre2"/>
        <w:numPr>
          <w:ilvl w:val="1"/>
          <w:numId w:val="44"/>
        </w:numPr>
      </w:pPr>
      <w:bookmarkStart w:id="24" w:name="_Toc116808679"/>
      <w:r>
        <w:lastRenderedPageBreak/>
        <w:t>Modalité de demande et de versement de l’aide</w:t>
      </w:r>
      <w:bookmarkEnd w:id="23"/>
      <w:bookmarkEnd w:id="24"/>
    </w:p>
    <w:p w14:paraId="78CD8D05" w14:textId="77777777" w:rsidR="00F76EB3" w:rsidRPr="00F76EB3" w:rsidRDefault="00F76EB3" w:rsidP="00F76EB3">
      <w:pPr>
        <w:pStyle w:val="Paragraphedeliste"/>
        <w:ind w:left="384"/>
      </w:pPr>
    </w:p>
    <w:p w14:paraId="51FA336B" w14:textId="32672740" w:rsidR="00C87251" w:rsidRDefault="00C87251" w:rsidP="009E0739">
      <w:pPr>
        <w:autoSpaceDE w:val="0"/>
        <w:autoSpaceDN w:val="0"/>
        <w:adjustRightInd w:val="0"/>
        <w:spacing w:after="0" w:line="240" w:lineRule="auto"/>
        <w:jc w:val="both"/>
        <w:rPr>
          <w:rFonts w:ascii="Calibri" w:hAnsi="Calibri" w:cs="Calibri"/>
        </w:rPr>
      </w:pPr>
      <w:r>
        <w:rPr>
          <w:rFonts w:ascii="Calibri" w:hAnsi="Calibri" w:cs="Calibri"/>
        </w:rPr>
        <w:t xml:space="preserve">Pour solliciter la subvention et obtenir son versement, le demandeur doit </w:t>
      </w:r>
      <w:r w:rsidR="00274F31">
        <w:rPr>
          <w:rFonts w:ascii="Calibri" w:hAnsi="Calibri" w:cs="Calibri"/>
        </w:rPr>
        <w:t xml:space="preserve">remplir le dossier de demande et </w:t>
      </w:r>
      <w:r>
        <w:rPr>
          <w:rFonts w:ascii="Calibri" w:hAnsi="Calibri" w:cs="Calibri"/>
        </w:rPr>
        <w:t xml:space="preserve">fournir </w:t>
      </w:r>
      <w:r w:rsidR="00573891">
        <w:rPr>
          <w:rFonts w:ascii="Calibri" w:hAnsi="Calibri" w:cs="Calibri"/>
        </w:rPr>
        <w:t>l</w:t>
      </w:r>
      <w:r w:rsidR="00D65AA3">
        <w:rPr>
          <w:rFonts w:ascii="Calibri" w:hAnsi="Calibri" w:cs="Calibri"/>
        </w:rPr>
        <w:t xml:space="preserve">’ensemble des pièces inscrites </w:t>
      </w:r>
      <w:r w:rsidR="00274F31">
        <w:rPr>
          <w:rFonts w:ascii="Calibri" w:hAnsi="Calibri" w:cs="Calibri"/>
        </w:rPr>
        <w:t>aux paragraphes « Pièces à fournir pour le dépôt de la demande » et « Pièces à fournir pour la demande de paiement »</w:t>
      </w:r>
      <w:r w:rsidR="0093793A">
        <w:rPr>
          <w:rFonts w:ascii="Calibri" w:hAnsi="Calibri" w:cs="Calibri"/>
        </w:rPr>
        <w:t xml:space="preserve"> du dossier de</w:t>
      </w:r>
      <w:r w:rsidR="00274F31">
        <w:rPr>
          <w:rFonts w:ascii="Calibri" w:hAnsi="Calibri" w:cs="Calibri"/>
        </w:rPr>
        <w:t xml:space="preserve"> demande</w:t>
      </w:r>
      <w:r w:rsidR="00B51188">
        <w:rPr>
          <w:rFonts w:ascii="Calibri" w:hAnsi="Calibri" w:cs="Calibri"/>
        </w:rPr>
        <w:t>, notamment l</w:t>
      </w:r>
      <w:r>
        <w:rPr>
          <w:rFonts w:ascii="Calibri" w:hAnsi="Calibri" w:cs="Calibri"/>
        </w:rPr>
        <w:t>es devis détaillés des travaux au moment de la demande de la subvention ainsi que des factures détaillées acquittées au moment d</w:t>
      </w:r>
      <w:r w:rsidR="007A5F47">
        <w:rPr>
          <w:rFonts w:ascii="Calibri" w:hAnsi="Calibri" w:cs="Calibri"/>
        </w:rPr>
        <w:t>e la demande de</w:t>
      </w:r>
      <w:r>
        <w:rPr>
          <w:rFonts w:ascii="Calibri" w:hAnsi="Calibri" w:cs="Calibri"/>
        </w:rPr>
        <w:t xml:space="preserve"> paiement de la subvention accompagnée de photographies en couleur.</w:t>
      </w:r>
    </w:p>
    <w:p w14:paraId="5D59E9AF" w14:textId="77777777" w:rsidR="009E0739" w:rsidRDefault="009E0739" w:rsidP="009E0739">
      <w:pPr>
        <w:autoSpaceDE w:val="0"/>
        <w:autoSpaceDN w:val="0"/>
        <w:adjustRightInd w:val="0"/>
        <w:spacing w:after="0" w:line="240" w:lineRule="auto"/>
        <w:jc w:val="both"/>
        <w:rPr>
          <w:rFonts w:ascii="Calibri" w:hAnsi="Calibri" w:cs="Calibri"/>
        </w:rPr>
      </w:pPr>
    </w:p>
    <w:p w14:paraId="755FAD89" w14:textId="0103703B" w:rsidR="006F3A99" w:rsidRPr="006F3A99" w:rsidRDefault="006F3A99" w:rsidP="00B61BD8">
      <w:pPr>
        <w:autoSpaceDE w:val="0"/>
        <w:autoSpaceDN w:val="0"/>
        <w:adjustRightInd w:val="0"/>
        <w:spacing w:after="0" w:line="240" w:lineRule="auto"/>
        <w:jc w:val="both"/>
        <w:rPr>
          <w:rFonts w:ascii="Calibri" w:hAnsi="Calibri" w:cs="Calibri"/>
        </w:rPr>
      </w:pPr>
      <w:r w:rsidRPr="006F3A99">
        <w:rPr>
          <w:rFonts w:ascii="Calibri" w:hAnsi="Calibri" w:cs="Calibri"/>
        </w:rPr>
        <w:t xml:space="preserve">Les travaux doivent être réalisés dans un délai maximum </w:t>
      </w:r>
      <w:r w:rsidR="007A5F47">
        <w:rPr>
          <w:rFonts w:ascii="Calibri" w:hAnsi="Calibri" w:cs="Calibri"/>
        </w:rPr>
        <w:t xml:space="preserve">de </w:t>
      </w:r>
      <w:r w:rsidR="00CB65B5">
        <w:rPr>
          <w:rFonts w:ascii="Calibri" w:hAnsi="Calibri" w:cs="Calibri"/>
        </w:rPr>
        <w:t>6</w:t>
      </w:r>
      <w:r w:rsidR="007A5F47">
        <w:rPr>
          <w:rFonts w:ascii="Calibri" w:hAnsi="Calibri" w:cs="Calibri"/>
        </w:rPr>
        <w:t xml:space="preserve"> mois</w:t>
      </w:r>
      <w:r w:rsidRPr="006F3A99">
        <w:rPr>
          <w:rFonts w:ascii="Calibri" w:hAnsi="Calibri" w:cs="Calibri"/>
        </w:rPr>
        <w:t xml:space="preserve"> à compter de la réception de la notification de</w:t>
      </w:r>
      <w:r>
        <w:rPr>
          <w:rFonts w:ascii="Calibri" w:hAnsi="Calibri" w:cs="Calibri"/>
        </w:rPr>
        <w:t xml:space="preserve"> </w:t>
      </w:r>
      <w:r w:rsidRPr="006F3A99">
        <w:rPr>
          <w:rFonts w:ascii="Calibri" w:hAnsi="Calibri" w:cs="Calibri"/>
        </w:rPr>
        <w:t>l’octroi de la subvention. Passé ce délai, la demande de subvention sera caduque.</w:t>
      </w:r>
      <w:r>
        <w:rPr>
          <w:rFonts w:ascii="Calibri" w:hAnsi="Calibri" w:cs="Calibri"/>
        </w:rPr>
        <w:t xml:space="preserve"> </w:t>
      </w:r>
      <w:r w:rsidRPr="006F3A99">
        <w:rPr>
          <w:rFonts w:ascii="Calibri" w:hAnsi="Calibri" w:cs="Calibri"/>
        </w:rPr>
        <w:t xml:space="preserve">Dans le cas où le montant des factures acquittées serait inférieur à la dépense prévue aux devis estimatifs, </w:t>
      </w:r>
      <w:r w:rsidRPr="00141D45">
        <w:rPr>
          <w:rFonts w:ascii="Calibri" w:hAnsi="Calibri" w:cs="Calibri"/>
        </w:rPr>
        <w:t>la subvention sera recalculée sur le montant de la facture effective.</w:t>
      </w:r>
      <w:r w:rsidR="0093793A" w:rsidRPr="00141D45">
        <w:rPr>
          <w:rFonts w:ascii="Calibri" w:hAnsi="Calibri" w:cs="Calibri"/>
        </w:rPr>
        <w:t xml:space="preserve"> </w:t>
      </w:r>
      <w:r w:rsidR="009600D8" w:rsidRPr="00141D45">
        <w:rPr>
          <w:rFonts w:ascii="Calibri" w:hAnsi="Calibri" w:cs="Calibri"/>
        </w:rPr>
        <w:t>Aucun ajustement à la hausse n’est possible.</w:t>
      </w:r>
    </w:p>
    <w:p w14:paraId="0E390700" w14:textId="19EA3645" w:rsidR="00F62219" w:rsidRDefault="00F62219" w:rsidP="00B61BD8">
      <w:pPr>
        <w:autoSpaceDE w:val="0"/>
        <w:autoSpaceDN w:val="0"/>
        <w:adjustRightInd w:val="0"/>
        <w:spacing w:after="0" w:line="240" w:lineRule="auto"/>
        <w:jc w:val="both"/>
        <w:rPr>
          <w:rFonts w:ascii="Calibri" w:hAnsi="Calibri" w:cs="Calibri"/>
          <w:b/>
          <w:bCs/>
        </w:rPr>
      </w:pPr>
    </w:p>
    <w:p w14:paraId="729154AE" w14:textId="57DC6A13" w:rsidR="006F3A99" w:rsidRPr="00B61BD8" w:rsidRDefault="00141D45" w:rsidP="00B61BD8">
      <w:pPr>
        <w:autoSpaceDE w:val="0"/>
        <w:autoSpaceDN w:val="0"/>
        <w:adjustRightInd w:val="0"/>
        <w:spacing w:after="0" w:line="240" w:lineRule="auto"/>
        <w:jc w:val="both"/>
        <w:rPr>
          <w:rFonts w:ascii="Calibri" w:hAnsi="Calibri" w:cs="Calibri"/>
        </w:rPr>
      </w:pPr>
      <w:r>
        <w:rPr>
          <w:rFonts w:ascii="Calibri" w:hAnsi="Calibri" w:cs="Calibri"/>
          <w:b/>
          <w:bCs/>
        </w:rPr>
        <w:t>Illustration</w:t>
      </w:r>
      <w:r w:rsidR="009600D8">
        <w:rPr>
          <w:rFonts w:ascii="Calibri" w:hAnsi="Calibri" w:cs="Calibri"/>
        </w:rPr>
        <w:t xml:space="preserve"> </w:t>
      </w:r>
      <w:r w:rsidR="006F3A99" w:rsidRPr="00B61BD8">
        <w:rPr>
          <w:rFonts w:ascii="Calibri" w:hAnsi="Calibri" w:cs="Calibri"/>
        </w:rPr>
        <w:t>:</w:t>
      </w:r>
    </w:p>
    <w:p w14:paraId="3E00F8C5" w14:textId="625EAD9A" w:rsidR="00B61BD8" w:rsidRDefault="00F62219" w:rsidP="00B61BD8">
      <w:pPr>
        <w:autoSpaceDE w:val="0"/>
        <w:autoSpaceDN w:val="0"/>
        <w:adjustRightInd w:val="0"/>
        <w:spacing w:after="0" w:line="240" w:lineRule="auto"/>
        <w:jc w:val="both"/>
        <w:rPr>
          <w:rFonts w:ascii="Calibri" w:hAnsi="Calibri" w:cs="Calibri"/>
        </w:rPr>
      </w:pPr>
      <w:r>
        <w:rPr>
          <w:rFonts w:ascii="Calibri" w:hAnsi="Calibri" w:cs="Calibri"/>
        </w:rPr>
        <w:t>D</w:t>
      </w:r>
      <w:r w:rsidR="006F3A99" w:rsidRPr="006F3A99">
        <w:rPr>
          <w:rFonts w:ascii="Calibri" w:hAnsi="Calibri" w:cs="Calibri"/>
        </w:rPr>
        <w:t xml:space="preserve">evis présenté au moment de la constitution du dossier de </w:t>
      </w:r>
      <w:r w:rsidR="009600D8">
        <w:rPr>
          <w:rFonts w:ascii="Calibri" w:hAnsi="Calibri" w:cs="Calibri"/>
        </w:rPr>
        <w:t>6</w:t>
      </w:r>
      <w:r w:rsidR="00141D45">
        <w:rPr>
          <w:rFonts w:ascii="Calibri" w:hAnsi="Calibri" w:cs="Calibri"/>
        </w:rPr>
        <w:t>.</w:t>
      </w:r>
      <w:r w:rsidR="009600D8">
        <w:rPr>
          <w:rFonts w:ascii="Calibri" w:hAnsi="Calibri" w:cs="Calibri"/>
        </w:rPr>
        <w:t>0</w:t>
      </w:r>
      <w:r w:rsidR="006F3A99" w:rsidRPr="006F3A99">
        <w:rPr>
          <w:rFonts w:ascii="Calibri" w:hAnsi="Calibri" w:cs="Calibri"/>
        </w:rPr>
        <w:t xml:space="preserve">00€ </w:t>
      </w:r>
      <w:r w:rsidR="00B61BD8">
        <w:rPr>
          <w:rFonts w:ascii="Calibri" w:hAnsi="Calibri" w:cs="Calibri"/>
        </w:rPr>
        <w:t>-&gt;</w:t>
      </w:r>
      <w:r w:rsidR="006F3A99" w:rsidRPr="006F3A99">
        <w:rPr>
          <w:rFonts w:ascii="Wingdings-Regular" w:eastAsia="Wingdings-Regular" w:hAnsi="Calibri" w:cs="Wingdings-Regular"/>
        </w:rPr>
        <w:t xml:space="preserve"> </w:t>
      </w:r>
      <w:r w:rsidR="006F3A99" w:rsidRPr="006F3A99">
        <w:rPr>
          <w:rFonts w:ascii="Calibri" w:hAnsi="Calibri" w:cs="Calibri"/>
        </w:rPr>
        <w:t xml:space="preserve">aide à hauteur de 50% soit </w:t>
      </w:r>
      <w:r w:rsidR="00141D45">
        <w:rPr>
          <w:rFonts w:ascii="Calibri" w:hAnsi="Calibri" w:cs="Calibri"/>
        </w:rPr>
        <w:t>3.0</w:t>
      </w:r>
      <w:r w:rsidR="006F3A99" w:rsidRPr="006F3A99">
        <w:rPr>
          <w:rFonts w:ascii="Calibri" w:hAnsi="Calibri" w:cs="Calibri"/>
        </w:rPr>
        <w:t>00€</w:t>
      </w:r>
      <w:r w:rsidR="006F3A99">
        <w:rPr>
          <w:rFonts w:ascii="Calibri" w:hAnsi="Calibri" w:cs="Calibri"/>
        </w:rPr>
        <w:t xml:space="preserve"> </w:t>
      </w:r>
    </w:p>
    <w:p w14:paraId="303F8F42" w14:textId="2FE2F9B6" w:rsidR="006F3A99" w:rsidRPr="00141D45" w:rsidRDefault="00B61BD8" w:rsidP="00141D45">
      <w:pPr>
        <w:pStyle w:val="Paragraphedeliste"/>
        <w:numPr>
          <w:ilvl w:val="0"/>
          <w:numId w:val="43"/>
        </w:numPr>
        <w:autoSpaceDE w:val="0"/>
        <w:autoSpaceDN w:val="0"/>
        <w:adjustRightInd w:val="0"/>
        <w:spacing w:after="0" w:line="240" w:lineRule="auto"/>
        <w:jc w:val="both"/>
        <w:rPr>
          <w:rFonts w:ascii="Calibri" w:hAnsi="Calibri" w:cs="Calibri"/>
        </w:rPr>
      </w:pPr>
      <w:r w:rsidRPr="00141D45">
        <w:rPr>
          <w:rFonts w:ascii="Calibri" w:hAnsi="Calibri" w:cs="Calibri"/>
        </w:rPr>
        <w:t>F</w:t>
      </w:r>
      <w:r w:rsidR="006F3A99" w:rsidRPr="00141D45">
        <w:rPr>
          <w:rFonts w:ascii="Calibri" w:hAnsi="Calibri" w:cs="Calibri"/>
        </w:rPr>
        <w:t xml:space="preserve">acture acquittée d’un montant de </w:t>
      </w:r>
      <w:r w:rsidR="00141D45" w:rsidRPr="00141D45">
        <w:rPr>
          <w:rFonts w:ascii="Calibri" w:hAnsi="Calibri" w:cs="Calibri"/>
        </w:rPr>
        <w:t>5</w:t>
      </w:r>
      <w:r w:rsidR="006F3A99" w:rsidRPr="00141D45">
        <w:rPr>
          <w:rFonts w:ascii="Calibri" w:hAnsi="Calibri" w:cs="Calibri"/>
        </w:rPr>
        <w:t>.</w:t>
      </w:r>
      <w:r w:rsidR="00141D45" w:rsidRPr="00141D45">
        <w:rPr>
          <w:rFonts w:ascii="Calibri" w:hAnsi="Calibri" w:cs="Calibri"/>
        </w:rPr>
        <w:t>5</w:t>
      </w:r>
      <w:r w:rsidR="006F3A99" w:rsidRPr="00141D45">
        <w:rPr>
          <w:rFonts w:ascii="Calibri" w:hAnsi="Calibri" w:cs="Calibri"/>
        </w:rPr>
        <w:t xml:space="preserve">00 € </w:t>
      </w:r>
      <w:r w:rsidRPr="00141D45">
        <w:rPr>
          <w:rFonts w:ascii="Calibri" w:hAnsi="Calibri" w:cs="Calibri"/>
        </w:rPr>
        <w:t xml:space="preserve">-&gt; </w:t>
      </w:r>
      <w:r w:rsidR="006F3A99" w:rsidRPr="00141D45">
        <w:rPr>
          <w:rFonts w:ascii="Calibri" w:hAnsi="Calibri" w:cs="Calibri"/>
        </w:rPr>
        <w:t xml:space="preserve">l’aide sera finalement versée à hauteur de 50 % soit </w:t>
      </w:r>
      <w:r w:rsidR="00141D45" w:rsidRPr="00141D45">
        <w:rPr>
          <w:rFonts w:ascii="Calibri" w:hAnsi="Calibri" w:cs="Calibri"/>
        </w:rPr>
        <w:t>2.7</w:t>
      </w:r>
      <w:r w:rsidR="006F3A99" w:rsidRPr="00141D45">
        <w:rPr>
          <w:rFonts w:ascii="Calibri" w:hAnsi="Calibri" w:cs="Calibri"/>
        </w:rPr>
        <w:t>50€</w:t>
      </w:r>
    </w:p>
    <w:p w14:paraId="56DD92E9" w14:textId="7B85FB68" w:rsidR="009600D8" w:rsidRDefault="009600D8" w:rsidP="00141D45">
      <w:pPr>
        <w:pStyle w:val="Paragraphedeliste"/>
        <w:numPr>
          <w:ilvl w:val="0"/>
          <w:numId w:val="43"/>
        </w:numPr>
        <w:autoSpaceDE w:val="0"/>
        <w:autoSpaceDN w:val="0"/>
        <w:adjustRightInd w:val="0"/>
        <w:spacing w:after="0" w:line="240" w:lineRule="auto"/>
        <w:jc w:val="both"/>
        <w:rPr>
          <w:rFonts w:ascii="Calibri" w:hAnsi="Calibri" w:cs="Calibri"/>
        </w:rPr>
      </w:pPr>
      <w:r w:rsidRPr="00141D45">
        <w:rPr>
          <w:rFonts w:ascii="Calibri" w:hAnsi="Calibri" w:cs="Calibri"/>
        </w:rPr>
        <w:t xml:space="preserve">Facture acquittée d’un montant de </w:t>
      </w:r>
      <w:r w:rsidR="00141D45">
        <w:rPr>
          <w:rFonts w:ascii="Calibri" w:hAnsi="Calibri" w:cs="Calibri"/>
        </w:rPr>
        <w:t>6</w:t>
      </w:r>
      <w:r w:rsidRPr="00141D45">
        <w:rPr>
          <w:rFonts w:ascii="Calibri" w:hAnsi="Calibri" w:cs="Calibri"/>
        </w:rPr>
        <w:t>.</w:t>
      </w:r>
      <w:r w:rsidR="00141D45">
        <w:rPr>
          <w:rFonts w:ascii="Calibri" w:hAnsi="Calibri" w:cs="Calibri"/>
        </w:rPr>
        <w:t>5</w:t>
      </w:r>
      <w:r w:rsidRPr="00141D45">
        <w:rPr>
          <w:rFonts w:ascii="Calibri" w:hAnsi="Calibri" w:cs="Calibri"/>
        </w:rPr>
        <w:t xml:space="preserve">00 € -&gt; l’aide versée restera à hauteur du devis initial soit </w:t>
      </w:r>
      <w:r w:rsidR="00141D45">
        <w:rPr>
          <w:rFonts w:ascii="Calibri" w:hAnsi="Calibri" w:cs="Calibri"/>
        </w:rPr>
        <w:t>3.0</w:t>
      </w:r>
      <w:r w:rsidRPr="00141D45">
        <w:rPr>
          <w:rFonts w:ascii="Calibri" w:hAnsi="Calibri" w:cs="Calibri"/>
        </w:rPr>
        <w:t xml:space="preserve">00€. </w:t>
      </w:r>
    </w:p>
    <w:p w14:paraId="40437CE9" w14:textId="16CE69B6" w:rsidR="00F76EB3" w:rsidRDefault="007A52D3" w:rsidP="009600D8">
      <w:pPr>
        <w:autoSpaceDE w:val="0"/>
        <w:autoSpaceDN w:val="0"/>
        <w:adjustRightInd w:val="0"/>
        <w:spacing w:after="0" w:line="240" w:lineRule="auto"/>
        <w:jc w:val="both"/>
        <w:rPr>
          <w:rFonts w:ascii="Calibri" w:hAnsi="Calibri" w:cs="Calibri"/>
        </w:rPr>
      </w:pPr>
      <w:r>
        <w:rPr>
          <w:noProof/>
        </w:rPr>
        <mc:AlternateContent>
          <mc:Choice Requires="wps">
            <w:drawing>
              <wp:anchor distT="0" distB="0" distL="114300" distR="114300" simplePos="0" relativeHeight="251705344" behindDoc="0" locked="0" layoutInCell="1" allowOverlap="1" wp14:anchorId="705D8DA7" wp14:editId="1777BF5F">
                <wp:simplePos x="0" y="0"/>
                <wp:positionH relativeFrom="column">
                  <wp:posOffset>113665</wp:posOffset>
                </wp:positionH>
                <wp:positionV relativeFrom="paragraph">
                  <wp:posOffset>284480</wp:posOffset>
                </wp:positionV>
                <wp:extent cx="5758180" cy="1026795"/>
                <wp:effectExtent l="19050" t="19050" r="13970" b="20955"/>
                <wp:wrapSquare wrapText="bothSides"/>
                <wp:docPr id="12" name="Zone de texte 12"/>
                <wp:cNvGraphicFramePr/>
                <a:graphic xmlns:a="http://schemas.openxmlformats.org/drawingml/2006/main">
                  <a:graphicData uri="http://schemas.microsoft.com/office/word/2010/wordprocessingShape">
                    <wps:wsp>
                      <wps:cNvSpPr txBox="1"/>
                      <wps:spPr>
                        <a:xfrm>
                          <a:off x="0" y="0"/>
                          <a:ext cx="5758180" cy="1026795"/>
                        </a:xfrm>
                        <a:prstGeom prst="rect">
                          <a:avLst/>
                        </a:prstGeom>
                        <a:noFill/>
                        <a:ln w="28575">
                          <a:solidFill>
                            <a:srgbClr val="FF0000"/>
                          </a:solidFill>
                        </a:ln>
                      </wps:spPr>
                      <wps:txbx>
                        <w:txbxContent>
                          <w:p w14:paraId="0DF110D7" w14:textId="3EBA3624" w:rsidR="000A6BF7" w:rsidRPr="003B2433" w:rsidRDefault="000A6BF7" w:rsidP="003B2433">
                            <w:pPr>
                              <w:jc w:val="both"/>
                            </w:pPr>
                            <w:r>
                              <w:t xml:space="preserve">Après travaux, si la réalisation n’est pas conforme au présent règlement et/ou aux prescriptions contenues dans l’autorisation initiale de travaux ou le permis de construire, le versement de la subvention ne pourra être accordée. Le commerçant bénéficiant de la subvention, s’engage à accepter une visite sur site par </w:t>
                            </w:r>
                            <w:r w:rsidR="00E347D9">
                              <w:t>toute personne</w:t>
                            </w:r>
                            <w:r>
                              <w:t xml:space="preserve"> </w:t>
                            </w:r>
                            <w:r w:rsidR="00E347D9">
                              <w:t>compétente</w:t>
                            </w:r>
                            <w:r>
                              <w:t>, pour vérifier la conformité des travaux réalisés au regard de la demande initiale.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D8DA7" id="Zone de texte 12" o:spid="_x0000_s1029" type="#_x0000_t202" style="position:absolute;left:0;text-align:left;margin-left:8.95pt;margin-top:22.4pt;width:453.4pt;height:80.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" filled="f" strokecolor="red" strokeweight="2.25pt">
                <v:textbox>
                  <w:txbxContent>
                    <w:p w14:paraId="0DF110D7" w14:textId="3EBA3624" w:rsidR="000A6BF7" w:rsidRPr="003B2433" w:rsidRDefault="000A6BF7" w:rsidP="003B2433">
                      <w:pPr>
                        <w:jc w:val="both"/>
                      </w:pPr>
                      <w:r>
                        <w:t xml:space="preserve">Après travaux, si la réalisation n’est pas conforme au présent règlement et/ou aux prescriptions contenues dans l’autorisation initiale de travaux ou le permis de construire, le versement de la subvention ne pourra être accordée. Le commerçant bénéficiant de la subvention, s’engage à accepter une visite sur site par </w:t>
                      </w:r>
                      <w:r w:rsidR="00E347D9">
                        <w:t>toute personne</w:t>
                      </w:r>
                      <w:r>
                        <w:t xml:space="preserve"> </w:t>
                      </w:r>
                      <w:r w:rsidR="00E347D9">
                        <w:t>compétente</w:t>
                      </w:r>
                      <w:r>
                        <w:t>, pour vérifier la conformité des travaux réalisés au regard de la demande initiale.</w:t>
                      </w:r>
                    </w:p>
                  </w:txbxContent>
                </v:textbox>
                <w10:wrap type="square"/>
              </v:shape>
            </w:pict>
          </mc:Fallback>
        </mc:AlternateContent>
      </w:r>
    </w:p>
    <w:p w14:paraId="5743AE78" w14:textId="197AA690" w:rsidR="007A52D3" w:rsidRDefault="007A52D3" w:rsidP="00F76EB3">
      <w:pPr>
        <w:autoSpaceDE w:val="0"/>
        <w:autoSpaceDN w:val="0"/>
        <w:adjustRightInd w:val="0"/>
        <w:spacing w:after="0" w:line="240" w:lineRule="auto"/>
        <w:jc w:val="both"/>
        <w:rPr>
          <w:rFonts w:ascii="Calibri" w:hAnsi="Calibri" w:cs="Calibri"/>
        </w:rPr>
      </w:pPr>
    </w:p>
    <w:p w14:paraId="3DF990DC" w14:textId="3E3BCA58" w:rsidR="00F76EB3" w:rsidRDefault="00F76EB3" w:rsidP="00F76EB3">
      <w:pPr>
        <w:autoSpaceDE w:val="0"/>
        <w:autoSpaceDN w:val="0"/>
        <w:adjustRightInd w:val="0"/>
        <w:spacing w:after="0" w:line="240" w:lineRule="auto"/>
        <w:jc w:val="both"/>
        <w:rPr>
          <w:rFonts w:ascii="Calibri" w:hAnsi="Calibri" w:cs="Calibri"/>
        </w:rPr>
      </w:pPr>
      <w:bookmarkStart w:id="25" w:name="_Toc101355127"/>
    </w:p>
    <w:p w14:paraId="0F5A3543" w14:textId="75D40979" w:rsidR="00FC363C" w:rsidRDefault="00FC363C" w:rsidP="009617AE">
      <w:pPr>
        <w:pStyle w:val="Titre2"/>
        <w:numPr>
          <w:ilvl w:val="1"/>
          <w:numId w:val="44"/>
        </w:numPr>
      </w:pPr>
      <w:bookmarkStart w:id="26" w:name="_Toc101355128"/>
      <w:bookmarkStart w:id="27" w:name="_Toc116808680"/>
      <w:bookmarkEnd w:id="25"/>
      <w:r>
        <w:t>Communication et droit à l’image</w:t>
      </w:r>
      <w:bookmarkEnd w:id="26"/>
      <w:bookmarkEnd w:id="27"/>
    </w:p>
    <w:p w14:paraId="1FA0C5E1" w14:textId="77777777" w:rsidR="009617AE" w:rsidRPr="009617AE" w:rsidRDefault="009617AE" w:rsidP="009617AE">
      <w:pPr>
        <w:pStyle w:val="Paragraphedeliste"/>
        <w:ind w:left="384"/>
      </w:pPr>
    </w:p>
    <w:p w14:paraId="12B9F3A8" w14:textId="2D968846" w:rsidR="00FC363C" w:rsidRPr="00151F8A" w:rsidRDefault="00FC363C" w:rsidP="00FC363C">
      <w:pPr>
        <w:jc w:val="both"/>
      </w:pPr>
      <w:r>
        <w:t xml:space="preserve">L’entreprise bénéficiaire s’engage à assurer la publicité des aides qui lui auront été octroyées par la Ville de Pont-Saint-Esprit, en utilisant notamment le logo et la charte graphique fournis par la collectivité </w:t>
      </w:r>
      <w:r w:rsidRPr="00151F8A">
        <w:t xml:space="preserve">au moyen d’un autocollant apposé de manière visible pendant </w:t>
      </w:r>
      <w:r w:rsidR="00151F8A">
        <w:t>6</w:t>
      </w:r>
      <w:r w:rsidRPr="00151F8A">
        <w:t xml:space="preserve"> mois</w:t>
      </w:r>
      <w:r w:rsidR="00A55BC6">
        <w:t xml:space="preserve"> à compter de la fin des travaux. </w:t>
      </w:r>
    </w:p>
    <w:p w14:paraId="32EAE846" w14:textId="63E9BD76" w:rsidR="007B18E6" w:rsidRDefault="00FC363C" w:rsidP="000B3DD1">
      <w:pPr>
        <w:jc w:val="both"/>
      </w:pPr>
      <w:r w:rsidRPr="003B4449">
        <w:t>Dans le cadre d’actions de promotion de l’</w:t>
      </w:r>
      <w:r w:rsidR="00151F8A">
        <w:t>a</w:t>
      </w:r>
      <w:r w:rsidRPr="003B4449">
        <w:t xml:space="preserve">ide à la </w:t>
      </w:r>
      <w:r w:rsidR="00151F8A">
        <w:t>r</w:t>
      </w:r>
      <w:r w:rsidRPr="003B4449">
        <w:t xml:space="preserve">énovation des </w:t>
      </w:r>
      <w:r w:rsidR="00151F8A">
        <w:t>devantures c</w:t>
      </w:r>
      <w:r w:rsidRPr="003B4449">
        <w:t xml:space="preserve">ommerciales </w:t>
      </w:r>
      <w:r w:rsidR="00151F8A">
        <w:t>s</w:t>
      </w:r>
      <w:r w:rsidRPr="003B4449">
        <w:t xml:space="preserve">piripontaines, réalisées sur la commune, les propriétaires ayant obtenu une subvention, autorisent la Ville à utiliser librement l’image de leurs bâtiments dans le cadre de publications. </w:t>
      </w:r>
    </w:p>
    <w:p w14:paraId="191641E5" w14:textId="6ED303A4" w:rsidR="00D3690C" w:rsidRDefault="00D3690C">
      <w:r>
        <w:br w:type="page"/>
      </w:r>
    </w:p>
    <w:p w14:paraId="2CE75484" w14:textId="6C6BBB11" w:rsidR="00AF2BAA" w:rsidRDefault="00AF2BAA" w:rsidP="00401E84">
      <w:pPr>
        <w:pStyle w:val="Titre2"/>
        <w:numPr>
          <w:ilvl w:val="1"/>
          <w:numId w:val="44"/>
        </w:numPr>
      </w:pPr>
      <w:bookmarkStart w:id="28" w:name="_Toc116808681"/>
      <w:r>
        <w:lastRenderedPageBreak/>
        <w:t>C</w:t>
      </w:r>
      <w:r w:rsidR="006F3A99" w:rsidRPr="00424037">
        <w:t>alendrier du dispositif</w:t>
      </w:r>
      <w:bookmarkEnd w:id="28"/>
      <w:r w:rsidR="006F3A99" w:rsidRPr="00424037">
        <w:t xml:space="preserve"> </w:t>
      </w:r>
    </w:p>
    <w:p w14:paraId="7BF46C04" w14:textId="77777777" w:rsidR="00256037" w:rsidRPr="00D3690C" w:rsidRDefault="00256037" w:rsidP="00D3690C">
      <w:pPr>
        <w:pStyle w:val="Paragraphedeliste"/>
        <w:ind w:left="384"/>
      </w:pPr>
    </w:p>
    <w:p w14:paraId="555BFC5A" w14:textId="44ECEB9A" w:rsidR="00E243DF" w:rsidRPr="00256037" w:rsidRDefault="00F62219" w:rsidP="00256037">
      <w:pPr>
        <w:autoSpaceDE w:val="0"/>
        <w:autoSpaceDN w:val="0"/>
        <w:adjustRightInd w:val="0"/>
        <w:spacing w:after="0" w:line="240" w:lineRule="auto"/>
        <w:jc w:val="both"/>
      </w:pPr>
      <w:r w:rsidRPr="00256037">
        <w:t>1.</w:t>
      </w:r>
      <w:r w:rsidR="00B61BD8" w:rsidRPr="00256037">
        <w:t>D</w:t>
      </w:r>
      <w:r w:rsidR="006F3A99" w:rsidRPr="00256037">
        <w:t>épôt de dossier en</w:t>
      </w:r>
      <w:r w:rsidR="00B61BD8" w:rsidRPr="00256037">
        <w:t xml:space="preserve"> Mairie de</w:t>
      </w:r>
      <w:r w:rsidR="006F3A99" w:rsidRPr="00256037">
        <w:t xml:space="preserve"> </w:t>
      </w:r>
      <w:r w:rsidR="00B61BD8" w:rsidRPr="00256037">
        <w:t>Pont-Saint-Esprit</w:t>
      </w:r>
    </w:p>
    <w:p w14:paraId="27BA3495" w14:textId="5B46BE2F" w:rsidR="006F3A99" w:rsidRPr="00256037" w:rsidRDefault="00F62219" w:rsidP="00256037">
      <w:pPr>
        <w:autoSpaceDE w:val="0"/>
        <w:autoSpaceDN w:val="0"/>
        <w:adjustRightInd w:val="0"/>
        <w:spacing w:after="0" w:line="240" w:lineRule="auto"/>
        <w:jc w:val="both"/>
      </w:pPr>
      <w:r w:rsidRPr="00256037">
        <w:t>2.</w:t>
      </w:r>
      <w:r w:rsidR="00B61BD8" w:rsidRPr="00256037">
        <w:t>V</w:t>
      </w:r>
      <w:r w:rsidR="006F3A99" w:rsidRPr="00256037">
        <w:t>érification d</w:t>
      </w:r>
      <w:r w:rsidR="00E86C97" w:rsidRPr="00256037">
        <w:t>e la complétude d</w:t>
      </w:r>
      <w:r w:rsidR="006F3A99" w:rsidRPr="00256037">
        <w:t xml:space="preserve">u dossier par le service Économie </w:t>
      </w:r>
      <w:r w:rsidR="00E86C97" w:rsidRPr="00256037">
        <w:t>et de son éligibilité</w:t>
      </w:r>
      <w:r w:rsidR="006F3A99" w:rsidRPr="00256037">
        <w:t xml:space="preserve"> </w:t>
      </w:r>
    </w:p>
    <w:p w14:paraId="43FAE991" w14:textId="3FC93DA0" w:rsidR="00E86C97" w:rsidRPr="00256037" w:rsidRDefault="00E86C97" w:rsidP="00256037">
      <w:pPr>
        <w:autoSpaceDE w:val="0"/>
        <w:autoSpaceDN w:val="0"/>
        <w:adjustRightInd w:val="0"/>
        <w:spacing w:after="0" w:line="240" w:lineRule="auto"/>
        <w:jc w:val="both"/>
      </w:pPr>
      <w:r w:rsidRPr="00256037">
        <w:t>3.Décision d’attribution</w:t>
      </w:r>
      <w:r w:rsidR="000A6BF7" w:rsidRPr="00256037">
        <w:t>, dans un délai d</w:t>
      </w:r>
      <w:r w:rsidR="00732D8A">
        <w:t>e trois</w:t>
      </w:r>
      <w:r w:rsidR="000A6BF7" w:rsidRPr="00256037">
        <w:t xml:space="preserve"> mois suivant le dépôt</w:t>
      </w:r>
    </w:p>
    <w:p w14:paraId="200584E8" w14:textId="431840F0" w:rsidR="006F3A99" w:rsidRPr="00256037" w:rsidRDefault="006F3A99" w:rsidP="00256037">
      <w:pPr>
        <w:pStyle w:val="Paragraphedeliste"/>
        <w:numPr>
          <w:ilvl w:val="2"/>
          <w:numId w:val="23"/>
        </w:numPr>
        <w:autoSpaceDE w:val="0"/>
        <w:autoSpaceDN w:val="0"/>
        <w:adjustRightInd w:val="0"/>
        <w:spacing w:after="0" w:line="240" w:lineRule="auto"/>
        <w:ind w:left="1276"/>
        <w:jc w:val="both"/>
      </w:pPr>
      <w:r w:rsidRPr="00256037">
        <w:t>Si avis favorable</w:t>
      </w:r>
      <w:r w:rsidR="00EB7AFC" w:rsidRPr="00256037">
        <w:t>, un courr</w:t>
      </w:r>
      <w:r w:rsidRPr="00256037">
        <w:t>ier d’attribution</w:t>
      </w:r>
      <w:r w:rsidR="00EB7AFC" w:rsidRPr="00256037">
        <w:t xml:space="preserve"> est envoyé</w:t>
      </w:r>
    </w:p>
    <w:p w14:paraId="53F143BF" w14:textId="2A97FF50" w:rsidR="000E27EB" w:rsidRPr="00256037" w:rsidRDefault="00E243DF" w:rsidP="00256037">
      <w:pPr>
        <w:pStyle w:val="Paragraphedeliste"/>
        <w:numPr>
          <w:ilvl w:val="2"/>
          <w:numId w:val="23"/>
        </w:numPr>
        <w:autoSpaceDE w:val="0"/>
        <w:autoSpaceDN w:val="0"/>
        <w:adjustRightInd w:val="0"/>
        <w:spacing w:after="0" w:line="240" w:lineRule="auto"/>
        <w:ind w:left="1276"/>
        <w:jc w:val="both"/>
      </w:pPr>
      <w:r w:rsidRPr="00256037">
        <w:t>S</w:t>
      </w:r>
      <w:r w:rsidR="000E27EB" w:rsidRPr="00256037">
        <w:t>i avis défavorable</w:t>
      </w:r>
      <w:r w:rsidR="00EB7AFC" w:rsidRPr="00256037">
        <w:t>, un</w:t>
      </w:r>
      <w:r w:rsidR="000E27EB" w:rsidRPr="00256037">
        <w:t xml:space="preserve"> courrier de rejet justifié </w:t>
      </w:r>
      <w:r w:rsidR="00EB7AFC" w:rsidRPr="00256037">
        <w:t>est envoyé</w:t>
      </w:r>
    </w:p>
    <w:p w14:paraId="29BEBCB7" w14:textId="0BAAF21D" w:rsidR="000E27EB" w:rsidRPr="00256037" w:rsidRDefault="000E27EB" w:rsidP="00256037">
      <w:pPr>
        <w:autoSpaceDE w:val="0"/>
        <w:autoSpaceDN w:val="0"/>
        <w:adjustRightInd w:val="0"/>
        <w:spacing w:after="0" w:line="240" w:lineRule="auto"/>
        <w:jc w:val="both"/>
      </w:pPr>
      <w:r w:rsidRPr="00256037">
        <w:t>Le demandeur pourra soumettre un nouveau dossier</w:t>
      </w:r>
      <w:r w:rsidR="00207A3B" w:rsidRPr="00256037">
        <w:t>.</w:t>
      </w:r>
    </w:p>
    <w:p w14:paraId="0EC86970" w14:textId="60FFBDA4" w:rsidR="006F3A99" w:rsidRPr="00256037" w:rsidRDefault="00F62219" w:rsidP="00256037">
      <w:pPr>
        <w:autoSpaceDE w:val="0"/>
        <w:autoSpaceDN w:val="0"/>
        <w:adjustRightInd w:val="0"/>
        <w:spacing w:after="0" w:line="240" w:lineRule="auto"/>
        <w:jc w:val="both"/>
      </w:pPr>
      <w:r w:rsidRPr="00256037">
        <w:t>3.</w:t>
      </w:r>
      <w:r w:rsidR="00B61BD8" w:rsidRPr="00256037">
        <w:t>D</w:t>
      </w:r>
      <w:r w:rsidR="006F3A99" w:rsidRPr="00256037">
        <w:t>élai de réalisation des travaux par le demandeur</w:t>
      </w:r>
    </w:p>
    <w:p w14:paraId="5582BDDE" w14:textId="3751510D" w:rsidR="00207A3B" w:rsidRPr="00256037" w:rsidRDefault="00207A3B" w:rsidP="00256037">
      <w:pPr>
        <w:autoSpaceDE w:val="0"/>
        <w:autoSpaceDN w:val="0"/>
        <w:adjustRightInd w:val="0"/>
        <w:spacing w:after="0" w:line="240" w:lineRule="auto"/>
        <w:jc w:val="both"/>
      </w:pPr>
      <w:r w:rsidRPr="00256037">
        <w:t>4.Sollicitation de la conformité</w:t>
      </w:r>
    </w:p>
    <w:p w14:paraId="258BC496" w14:textId="2DC13454" w:rsidR="00207A3B" w:rsidRPr="00256037" w:rsidRDefault="00207A3B" w:rsidP="00256037">
      <w:pPr>
        <w:pStyle w:val="Paragraphedeliste"/>
        <w:numPr>
          <w:ilvl w:val="2"/>
          <w:numId w:val="23"/>
        </w:numPr>
        <w:autoSpaceDE w:val="0"/>
        <w:autoSpaceDN w:val="0"/>
        <w:adjustRightInd w:val="0"/>
        <w:spacing w:after="0" w:line="240" w:lineRule="auto"/>
        <w:ind w:left="1276"/>
        <w:jc w:val="both"/>
      </w:pPr>
      <w:r w:rsidRPr="00256037">
        <w:t xml:space="preserve">Si les travaux sont conformes, l’attestation de non-opposition à la conformité est adressé au demandeur </w:t>
      </w:r>
    </w:p>
    <w:p w14:paraId="4080BAD1" w14:textId="5B6E505D" w:rsidR="00207A3B" w:rsidRPr="00256037" w:rsidRDefault="00207A3B" w:rsidP="00256037">
      <w:pPr>
        <w:pStyle w:val="Paragraphedeliste"/>
        <w:numPr>
          <w:ilvl w:val="2"/>
          <w:numId w:val="23"/>
        </w:numPr>
        <w:autoSpaceDE w:val="0"/>
        <w:autoSpaceDN w:val="0"/>
        <w:adjustRightInd w:val="0"/>
        <w:spacing w:after="0" w:line="240" w:lineRule="auto"/>
        <w:ind w:left="1276"/>
        <w:jc w:val="both"/>
      </w:pPr>
      <w:r w:rsidRPr="00256037">
        <w:t xml:space="preserve">Si les travaux sont non conformes, l’attestation de non-opposition à la conformité ne peut être délivré et </w:t>
      </w:r>
      <w:r w:rsidR="00A55BC6" w:rsidRPr="00256037">
        <w:t>une attestation d'opposition à la conformité des travaux sera délivrée. L</w:t>
      </w:r>
      <w:r w:rsidRPr="00256037">
        <w:t>’aide ne pourra pas être sollicitée</w:t>
      </w:r>
      <w:r w:rsidR="00A55BC6" w:rsidRPr="00256037">
        <w:t xml:space="preserve"> même partiellement.</w:t>
      </w:r>
    </w:p>
    <w:p w14:paraId="3DF68F96" w14:textId="5D1157DE" w:rsidR="006F3A99" w:rsidRPr="00256037" w:rsidRDefault="00207A3B" w:rsidP="00256037">
      <w:pPr>
        <w:autoSpaceDE w:val="0"/>
        <w:autoSpaceDN w:val="0"/>
        <w:adjustRightInd w:val="0"/>
        <w:spacing w:after="0" w:line="240" w:lineRule="auto"/>
        <w:jc w:val="both"/>
      </w:pPr>
      <w:r w:rsidRPr="00256037">
        <w:t>5</w:t>
      </w:r>
      <w:r w:rsidR="00F62219" w:rsidRPr="00256037">
        <w:t>.</w:t>
      </w:r>
      <w:r w:rsidR="00B61BD8" w:rsidRPr="00256037">
        <w:t>R</w:t>
      </w:r>
      <w:r w:rsidR="006F3A99" w:rsidRPr="00256037">
        <w:t xml:space="preserve">emise au service Économie </w:t>
      </w:r>
      <w:r w:rsidR="000A6BF7" w:rsidRPr="00256037">
        <w:t xml:space="preserve">des pièces à fournir pour la demande de paiement (tableau récapitulatif des dépenses, copies des factures acquittées effectives, attestation de non-opposition à la conformité, </w:t>
      </w:r>
      <w:r w:rsidR="006F3A99" w:rsidRPr="00256037">
        <w:t xml:space="preserve">photos des travaux finis </w:t>
      </w:r>
      <w:r w:rsidR="000A6BF7" w:rsidRPr="00256037">
        <w:t>en couleur)</w:t>
      </w:r>
    </w:p>
    <w:p w14:paraId="43FFC845" w14:textId="00855F3D" w:rsidR="00207A3B" w:rsidRPr="00256037" w:rsidRDefault="006F3A99" w:rsidP="00256037">
      <w:pPr>
        <w:pStyle w:val="Paragraphedeliste"/>
        <w:numPr>
          <w:ilvl w:val="2"/>
          <w:numId w:val="23"/>
        </w:numPr>
        <w:autoSpaceDE w:val="0"/>
        <w:autoSpaceDN w:val="0"/>
        <w:adjustRightInd w:val="0"/>
        <w:spacing w:after="0" w:line="240" w:lineRule="auto"/>
        <w:ind w:left="1276"/>
        <w:jc w:val="both"/>
      </w:pPr>
      <w:r w:rsidRPr="00256037">
        <w:t xml:space="preserve">Si le dossier </w:t>
      </w:r>
      <w:r w:rsidR="00207A3B" w:rsidRPr="00256037">
        <w:t xml:space="preserve">est incomplet, </w:t>
      </w:r>
      <w:r w:rsidR="00A55BC6" w:rsidRPr="00256037">
        <w:t xml:space="preserve">le service économie indiquera par retour de mail les éléments manquants et </w:t>
      </w:r>
      <w:r w:rsidRPr="00256037">
        <w:t xml:space="preserve">le demandeur </w:t>
      </w:r>
      <w:r w:rsidR="00A55BC6" w:rsidRPr="00256037">
        <w:t>devra apport</w:t>
      </w:r>
      <w:r w:rsidR="00C37A74" w:rsidRPr="00256037">
        <w:t>er</w:t>
      </w:r>
      <w:r w:rsidR="00A55BC6" w:rsidRPr="00256037">
        <w:t xml:space="preserve"> les éléments attendus</w:t>
      </w:r>
      <w:r w:rsidRPr="00256037">
        <w:t xml:space="preserve"> </w:t>
      </w:r>
    </w:p>
    <w:p w14:paraId="2139E968" w14:textId="77BEE441" w:rsidR="006F3A99" w:rsidRPr="00256037" w:rsidRDefault="006F3A99" w:rsidP="00256037">
      <w:pPr>
        <w:pStyle w:val="Paragraphedeliste"/>
        <w:numPr>
          <w:ilvl w:val="2"/>
          <w:numId w:val="23"/>
        </w:numPr>
        <w:autoSpaceDE w:val="0"/>
        <w:autoSpaceDN w:val="0"/>
        <w:adjustRightInd w:val="0"/>
        <w:spacing w:after="0" w:line="240" w:lineRule="auto"/>
        <w:ind w:left="1276"/>
        <w:jc w:val="both"/>
      </w:pPr>
      <w:r w:rsidRPr="00256037">
        <w:t>Si le dossier est co</w:t>
      </w:r>
      <w:r w:rsidR="00207A3B" w:rsidRPr="00256037">
        <w:t>mplet, le Trésor Public procède au v</w:t>
      </w:r>
      <w:r w:rsidRPr="00256037">
        <w:t xml:space="preserve">ersement de la totalité de l’aide </w:t>
      </w:r>
    </w:p>
    <w:p w14:paraId="2AC251A3" w14:textId="1AB4B0CE" w:rsidR="007A5F47" w:rsidRPr="00256037" w:rsidRDefault="00F62219" w:rsidP="00256037">
      <w:pPr>
        <w:autoSpaceDE w:val="0"/>
        <w:autoSpaceDN w:val="0"/>
        <w:adjustRightInd w:val="0"/>
        <w:spacing w:after="0" w:line="240" w:lineRule="auto"/>
        <w:jc w:val="both"/>
      </w:pPr>
      <w:r w:rsidRPr="00256037">
        <w:t>4. A</w:t>
      </w:r>
      <w:r w:rsidR="006F3A99" w:rsidRPr="00256037">
        <w:t xml:space="preserve">ffichage par le demandeur, sur sa vitrine, </w:t>
      </w:r>
      <w:r w:rsidR="00573891">
        <w:t>d</w:t>
      </w:r>
      <w:r w:rsidR="007A5F47" w:rsidRPr="00256037">
        <w:t>u concours financier de la Ville de Pont-Saint-Esprit (cf. article 2.12).</w:t>
      </w:r>
    </w:p>
    <w:p w14:paraId="5347BA19" w14:textId="2C48BFCF" w:rsidR="00F62219" w:rsidRDefault="00F62219" w:rsidP="00256037">
      <w:pPr>
        <w:spacing w:after="0" w:line="240" w:lineRule="auto"/>
        <w:jc w:val="both"/>
      </w:pPr>
    </w:p>
    <w:p w14:paraId="2BCC0371" w14:textId="311367AA" w:rsidR="00424037" w:rsidRPr="00AF2BAA" w:rsidRDefault="00424037" w:rsidP="00243306">
      <w:pPr>
        <w:spacing w:after="0" w:line="240" w:lineRule="auto"/>
        <w:jc w:val="both"/>
      </w:pPr>
      <w:r w:rsidRPr="00424037">
        <w:rPr>
          <w:b/>
          <w:bCs/>
        </w:rPr>
        <w:t>En cas d’abandon ou d’annulation de la demande d’aide, le demandeur s’oblige à en informer la municipalité par écrit dans les plus brefs délais.</w:t>
      </w:r>
    </w:p>
    <w:p w14:paraId="507CAD70" w14:textId="5A1682DE" w:rsidR="00AF2BAA" w:rsidRPr="00AF2BAA" w:rsidRDefault="00AF2BAA" w:rsidP="00243306">
      <w:pPr>
        <w:spacing w:after="0" w:line="240" w:lineRule="auto"/>
        <w:jc w:val="both"/>
      </w:pPr>
    </w:p>
    <w:p w14:paraId="2CA76F0B" w14:textId="770711E1" w:rsidR="00AF2BAA" w:rsidRDefault="00AF2BAA" w:rsidP="00AF2BAA">
      <w:pPr>
        <w:pStyle w:val="Titre2"/>
        <w:numPr>
          <w:ilvl w:val="1"/>
          <w:numId w:val="44"/>
        </w:numPr>
      </w:pPr>
      <w:bookmarkStart w:id="29" w:name="_Toc116808682"/>
      <w:r>
        <w:t>R</w:t>
      </w:r>
      <w:r w:rsidRPr="00AF2BAA">
        <w:t>ésumé des démarches</w:t>
      </w:r>
      <w:bookmarkEnd w:id="29"/>
      <w:r w:rsidRPr="00AF2BAA">
        <w:t> </w:t>
      </w:r>
    </w:p>
    <w:p w14:paraId="6545D6A1" w14:textId="77777777" w:rsidR="00D3690C" w:rsidRPr="00D3690C" w:rsidRDefault="00D3690C" w:rsidP="00D3690C"/>
    <w:p w14:paraId="6AA7A9A5" w14:textId="4BBC4129" w:rsidR="00920B88" w:rsidRPr="00920B88" w:rsidRDefault="00E4003A" w:rsidP="00D3690C">
      <w:pPr>
        <w:ind w:left="-426"/>
      </w:pPr>
      <w:r>
        <w:rPr>
          <w:noProof/>
        </w:rPr>
        <w:drawing>
          <wp:inline distT="0" distB="0" distL="0" distR="0" wp14:anchorId="123B35C9" wp14:editId="4B41D2DD">
            <wp:extent cx="6607278" cy="2846279"/>
            <wp:effectExtent l="0" t="0" r="3175" b="0"/>
            <wp:docPr id="20871828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2655" cy="2848595"/>
                    </a:xfrm>
                    <a:prstGeom prst="rect">
                      <a:avLst/>
                    </a:prstGeom>
                    <a:noFill/>
                    <a:ln>
                      <a:noFill/>
                    </a:ln>
                  </pic:spPr>
                </pic:pic>
              </a:graphicData>
            </a:graphic>
          </wp:inline>
        </w:drawing>
      </w:r>
    </w:p>
    <w:p w14:paraId="54CDABEE" w14:textId="7A127152" w:rsidR="00920B88" w:rsidRDefault="00920B88">
      <w:r>
        <w:br w:type="page"/>
      </w:r>
    </w:p>
    <w:p w14:paraId="08FD8C0E" w14:textId="38EBCB43" w:rsidR="003D3B3C" w:rsidRDefault="00243306" w:rsidP="00F421C3">
      <w:pPr>
        <w:pStyle w:val="Titre2"/>
        <w:numPr>
          <w:ilvl w:val="1"/>
          <w:numId w:val="44"/>
        </w:numPr>
      </w:pPr>
      <w:bookmarkStart w:id="30" w:name="_Toc116808683"/>
      <w:r w:rsidRPr="00424037">
        <w:lastRenderedPageBreak/>
        <w:t xml:space="preserve">Dépôt du dossier </w:t>
      </w:r>
      <w:r w:rsidR="003D3B3C" w:rsidRPr="00424037">
        <w:t xml:space="preserve">et </w:t>
      </w:r>
      <w:r w:rsidR="00FC363C">
        <w:t>c</w:t>
      </w:r>
      <w:r w:rsidR="003D3B3C" w:rsidRPr="00424037">
        <w:t>ontact</w:t>
      </w:r>
      <w:bookmarkEnd w:id="30"/>
      <w:r w:rsidR="003D3B3C" w:rsidRPr="00424037">
        <w:t xml:space="preserve"> </w:t>
      </w:r>
    </w:p>
    <w:p w14:paraId="46A5820D" w14:textId="77777777" w:rsidR="00256037" w:rsidRPr="00256037" w:rsidRDefault="00256037" w:rsidP="00F62219">
      <w:pPr>
        <w:spacing w:after="0" w:line="240" w:lineRule="auto"/>
        <w:jc w:val="center"/>
        <w:rPr>
          <w:color w:val="00B0F0"/>
          <w:sz w:val="18"/>
          <w:szCs w:val="18"/>
        </w:rPr>
      </w:pPr>
    </w:p>
    <w:p w14:paraId="2AE9CDD4" w14:textId="73A2C67C" w:rsidR="00243306" w:rsidRPr="00F62219" w:rsidRDefault="00243306" w:rsidP="00F62219">
      <w:pPr>
        <w:spacing w:after="0" w:line="240" w:lineRule="auto"/>
        <w:jc w:val="center"/>
        <w:rPr>
          <w:color w:val="00B0F0"/>
        </w:rPr>
      </w:pPr>
      <w:r w:rsidRPr="00F62219">
        <w:rPr>
          <w:color w:val="00B0F0"/>
        </w:rPr>
        <w:t>Mairie de PONT-SAINT-ESPRIT</w:t>
      </w:r>
    </w:p>
    <w:p w14:paraId="32933444" w14:textId="5448E194" w:rsidR="00FC00CD" w:rsidRPr="00F62219" w:rsidRDefault="00FC00CD" w:rsidP="00F62219">
      <w:pPr>
        <w:spacing w:after="0" w:line="240" w:lineRule="auto"/>
        <w:jc w:val="center"/>
        <w:rPr>
          <w:color w:val="00B0F0"/>
        </w:rPr>
      </w:pPr>
      <w:r w:rsidRPr="00F62219">
        <w:rPr>
          <w:color w:val="00B0F0"/>
        </w:rPr>
        <w:t>SERVICE ÉCONOMIE</w:t>
      </w:r>
    </w:p>
    <w:p w14:paraId="5871D8DF" w14:textId="540B2971" w:rsidR="00243306" w:rsidRPr="00F62219" w:rsidRDefault="00243306" w:rsidP="00F62219">
      <w:pPr>
        <w:spacing w:after="0" w:line="240" w:lineRule="auto"/>
        <w:jc w:val="center"/>
        <w:rPr>
          <w:color w:val="00B0F0"/>
        </w:rPr>
      </w:pPr>
      <w:r w:rsidRPr="00F62219">
        <w:rPr>
          <w:color w:val="00B0F0"/>
        </w:rPr>
        <w:t>254 avenue J.F. Kennedy 30130 PONT-SAINT-ESPRIT</w:t>
      </w:r>
    </w:p>
    <w:p w14:paraId="4804F106" w14:textId="5D7D05F0" w:rsidR="00243306" w:rsidRPr="00F62219" w:rsidRDefault="00243306" w:rsidP="003D3B3C">
      <w:pPr>
        <w:spacing w:after="0" w:line="240" w:lineRule="auto"/>
        <w:jc w:val="center"/>
      </w:pPr>
      <w:r w:rsidRPr="00F62219">
        <w:t>Tél. : 04.66.90.45.24</w:t>
      </w:r>
    </w:p>
    <w:p w14:paraId="009F466E" w14:textId="27F1A872" w:rsidR="00243306" w:rsidRPr="00F62219" w:rsidRDefault="00243306" w:rsidP="003D3B3C">
      <w:pPr>
        <w:spacing w:after="0" w:line="240" w:lineRule="auto"/>
        <w:jc w:val="center"/>
      </w:pPr>
      <w:r w:rsidRPr="00F62219">
        <w:t>economie@pontsaintesprit.fr</w:t>
      </w:r>
    </w:p>
    <w:p w14:paraId="534C0157" w14:textId="77777777" w:rsidR="00A034E3" w:rsidRPr="00256037" w:rsidRDefault="00A034E3" w:rsidP="00A034E3">
      <w:pPr>
        <w:pBdr>
          <w:bottom w:val="single" w:sz="4" w:space="1" w:color="auto"/>
        </w:pBdr>
        <w:jc w:val="both"/>
        <w:rPr>
          <w:i/>
          <w:iCs/>
          <w:sz w:val="14"/>
          <w:szCs w:val="14"/>
        </w:rPr>
      </w:pPr>
    </w:p>
    <w:p w14:paraId="14E262D7" w14:textId="77777777" w:rsidR="00A034E3" w:rsidRPr="00256037" w:rsidRDefault="00A034E3" w:rsidP="00A034E3">
      <w:pPr>
        <w:autoSpaceDE w:val="0"/>
        <w:autoSpaceDN w:val="0"/>
        <w:adjustRightInd w:val="0"/>
        <w:spacing w:after="0" w:line="240" w:lineRule="auto"/>
        <w:rPr>
          <w:rFonts w:ascii="Calibri-Italic" w:hAnsi="Calibri-Italic" w:cs="Calibri-Italic"/>
          <w:i/>
          <w:iCs/>
          <w:color w:val="000000"/>
          <w:sz w:val="16"/>
          <w:szCs w:val="16"/>
        </w:rPr>
      </w:pPr>
      <w:r w:rsidRPr="00256037">
        <w:rPr>
          <w:rFonts w:ascii="Calibri-Italic" w:hAnsi="Calibri-Italic" w:cs="Calibri-Italic"/>
          <w:i/>
          <w:iCs/>
          <w:color w:val="000000"/>
          <w:sz w:val="16"/>
          <w:szCs w:val="16"/>
        </w:rPr>
        <w:t>Informations relatives à la protection de vos données personnelles</w:t>
      </w:r>
    </w:p>
    <w:p w14:paraId="0BEFAC10" w14:textId="52BFFBF1" w:rsidR="00DD4B9C" w:rsidRDefault="00A034E3" w:rsidP="00256037">
      <w:pPr>
        <w:pBdr>
          <w:bottom w:val="single" w:sz="4" w:space="1" w:color="auto"/>
        </w:pBdr>
        <w:autoSpaceDE w:val="0"/>
        <w:autoSpaceDN w:val="0"/>
        <w:adjustRightInd w:val="0"/>
        <w:spacing w:after="0" w:line="240" w:lineRule="auto"/>
        <w:jc w:val="both"/>
      </w:pPr>
      <w:r w:rsidRPr="00256037">
        <w:rPr>
          <w:rFonts w:ascii="Calibri" w:hAnsi="Calibri" w:cs="Calibri"/>
          <w:color w:val="000000"/>
          <w:sz w:val="16"/>
          <w:szCs w:val="16"/>
        </w:rPr>
        <w:t>Les informations recueillies à partir de ce formulaire font l’objet d’un traitement informatique par la Ville de Pont-Saint-Esprit pour l’instruction des demandes d’aide à la rénovation des façades commerciales spiripontaines. La durée de conservation des données limitée à la finalité du traitement. Conformément à la loi informatique et liberté, vous pouvez accéder aux données vous concernant. Vous disposez également d’un droit de rectification de vos données. Vous pouvez exercer ces droits en adressant un mail à economie@pontsaintesprit.fr, en justifiant de votre identité.</w:t>
      </w:r>
    </w:p>
    <w:p w14:paraId="1D5536F9" w14:textId="77777777" w:rsidR="00A17046" w:rsidRDefault="00A17046">
      <w:pPr>
        <w:rPr>
          <w:rFonts w:asciiTheme="majorHAnsi" w:eastAsiaTheme="majorEastAsia" w:hAnsiTheme="majorHAnsi" w:cstheme="majorBidi"/>
          <w:color w:val="2F5496" w:themeColor="accent1" w:themeShade="BF"/>
          <w:sz w:val="32"/>
          <w:szCs w:val="32"/>
        </w:rPr>
      </w:pPr>
      <w:bookmarkStart w:id="31" w:name="_Toc101355129"/>
      <w:r>
        <w:br w:type="page"/>
      </w:r>
    </w:p>
    <w:p w14:paraId="0BE57284" w14:textId="727C1597" w:rsidR="007202D4" w:rsidRDefault="00042DE9" w:rsidP="00CC719C">
      <w:pPr>
        <w:pStyle w:val="Titre1"/>
        <w:numPr>
          <w:ilvl w:val="0"/>
          <w:numId w:val="2"/>
        </w:numPr>
      </w:pPr>
      <w:bookmarkStart w:id="32" w:name="_Toc116808684"/>
      <w:r>
        <w:lastRenderedPageBreak/>
        <w:t>Dossier de demande</w:t>
      </w:r>
      <w:bookmarkEnd w:id="31"/>
      <w:bookmarkEnd w:id="32"/>
    </w:p>
    <w:p w14:paraId="1525138B" w14:textId="5A75DFE4" w:rsidR="002D33E2" w:rsidRDefault="002D33E2" w:rsidP="002D33E2">
      <w:pPr>
        <w:spacing w:after="0" w:line="240" w:lineRule="auto"/>
        <w:jc w:val="both"/>
      </w:pPr>
    </w:p>
    <w:p w14:paraId="07A19081" w14:textId="2F9B15EB" w:rsidR="00FE17D0" w:rsidRDefault="00DD4B9C" w:rsidP="00122A94">
      <w:pPr>
        <w:pBdr>
          <w:bottom w:val="single" w:sz="4" w:space="1" w:color="auto"/>
        </w:pBdr>
        <w:autoSpaceDE w:val="0"/>
        <w:autoSpaceDN w:val="0"/>
        <w:adjustRightInd w:val="0"/>
        <w:spacing w:after="0" w:line="240" w:lineRule="auto"/>
        <w:rPr>
          <w:rFonts w:ascii="Calibri" w:hAnsi="Calibri" w:cs="Calibri"/>
          <w:color w:val="000000"/>
        </w:rPr>
      </w:pPr>
      <w:r w:rsidRPr="006E52EE">
        <w:rPr>
          <w:rFonts w:ascii="Calibri" w:hAnsi="Calibri" w:cs="Calibri"/>
          <w:smallCaps/>
          <w:color w:val="000000"/>
        </w:rPr>
        <w:t>D</w:t>
      </w:r>
      <w:r w:rsidR="006E52EE">
        <w:rPr>
          <w:rFonts w:ascii="Calibri" w:hAnsi="Calibri" w:cs="Calibri"/>
          <w:smallCaps/>
          <w:color w:val="000000"/>
        </w:rPr>
        <w:t>emandeur</w:t>
      </w:r>
      <w:r w:rsidR="00F45CAA">
        <w:rPr>
          <w:rStyle w:val="Appelnotedebasdep"/>
          <w:rFonts w:ascii="Calibri" w:hAnsi="Calibri" w:cs="Calibri"/>
          <w:smallCaps/>
          <w:color w:val="000000"/>
        </w:rPr>
        <w:footnoteReference w:id="4"/>
      </w:r>
      <w:r>
        <w:rPr>
          <w:rFonts w:ascii="Calibri" w:hAnsi="Calibri" w:cs="Calibri"/>
          <w:color w:val="000000"/>
        </w:rPr>
        <w:t xml:space="preserve"> : </w:t>
      </w:r>
    </w:p>
    <w:p w14:paraId="6CC34B84" w14:textId="77777777" w:rsidR="00FE17D0" w:rsidRDefault="00FE17D0" w:rsidP="00DD4B9C">
      <w:pPr>
        <w:autoSpaceDE w:val="0"/>
        <w:autoSpaceDN w:val="0"/>
        <w:adjustRightInd w:val="0"/>
        <w:spacing w:after="0" w:line="240" w:lineRule="auto"/>
        <w:rPr>
          <w:rFonts w:ascii="Calibri" w:hAnsi="Calibri" w:cs="Calibri"/>
          <w:color w:val="000000"/>
        </w:rPr>
      </w:pPr>
    </w:p>
    <w:p w14:paraId="2E7B3E60" w14:textId="6642578D" w:rsidR="00DD4B9C" w:rsidRDefault="00122A94" w:rsidP="00DD4B9C">
      <w:pPr>
        <w:autoSpaceDE w:val="0"/>
        <w:autoSpaceDN w:val="0"/>
        <w:adjustRightInd w:val="0"/>
        <w:spacing w:after="0" w:line="240" w:lineRule="auto"/>
        <w:rPr>
          <w:rFonts w:ascii="Calibri" w:hAnsi="Calibri" w:cs="Calibri"/>
          <w:color w:val="000000"/>
        </w:rPr>
      </w:pPr>
      <w:r>
        <w:rPr>
          <w:rFonts w:ascii="Wingdings" w:hAnsi="Wingdings" w:cs="Wingdings"/>
          <w:sz w:val="23"/>
          <w:szCs w:val="23"/>
        </w:rPr>
        <w:t></w:t>
      </w:r>
      <w:r w:rsidR="00DD4B9C">
        <w:rPr>
          <w:rFonts w:ascii="Wingdings-Regular" w:eastAsia="Wingdings-Regular" w:hAnsi="Calibri" w:cs="Wingdings-Regular"/>
          <w:color w:val="000000"/>
        </w:rPr>
        <w:t xml:space="preserve"> </w:t>
      </w:r>
      <w:r w:rsidR="00DD4B9C">
        <w:rPr>
          <w:rFonts w:ascii="Calibri" w:hAnsi="Calibri" w:cs="Calibri"/>
          <w:color w:val="000000"/>
        </w:rPr>
        <w:t xml:space="preserve">Madame </w:t>
      </w:r>
      <w:r>
        <w:rPr>
          <w:rFonts w:ascii="Wingdings" w:hAnsi="Wingdings" w:cs="Wingdings"/>
          <w:sz w:val="23"/>
          <w:szCs w:val="23"/>
        </w:rPr>
        <w:t></w:t>
      </w:r>
      <w:r w:rsidR="00DD4B9C">
        <w:rPr>
          <w:rFonts w:ascii="Wingdings-Regular" w:eastAsia="Wingdings-Regular" w:hAnsi="Calibri" w:cs="Wingdings-Regular"/>
          <w:color w:val="000000"/>
        </w:rPr>
        <w:t xml:space="preserve"> </w:t>
      </w:r>
      <w:r w:rsidR="00DD4B9C">
        <w:rPr>
          <w:rFonts w:ascii="Calibri" w:hAnsi="Calibri" w:cs="Calibri"/>
          <w:color w:val="000000"/>
        </w:rPr>
        <w:t>Monsieur</w:t>
      </w:r>
    </w:p>
    <w:p w14:paraId="4914BA3F" w14:textId="304F761A" w:rsidR="00DD4B9C" w:rsidRDefault="00DD4B9C" w:rsidP="00DD4B9C">
      <w:pPr>
        <w:autoSpaceDE w:val="0"/>
        <w:autoSpaceDN w:val="0"/>
        <w:adjustRightInd w:val="0"/>
        <w:spacing w:after="0" w:line="240" w:lineRule="auto"/>
        <w:rPr>
          <w:rFonts w:ascii="Calibri" w:hAnsi="Calibri" w:cs="Calibri"/>
          <w:color w:val="000000"/>
        </w:rPr>
      </w:pPr>
      <w:r>
        <w:rPr>
          <w:rFonts w:ascii="Calibri" w:hAnsi="Calibri" w:cs="Calibri"/>
          <w:color w:val="000000"/>
        </w:rPr>
        <w:t>Prénom : ………………………………………………………. Nom : ………………………………………………………………………..</w:t>
      </w:r>
    </w:p>
    <w:p w14:paraId="22242A0C" w14:textId="65CD4CD9" w:rsidR="00122A94" w:rsidRDefault="00122A94" w:rsidP="00122A94">
      <w:pPr>
        <w:autoSpaceDE w:val="0"/>
        <w:autoSpaceDN w:val="0"/>
        <w:adjustRightInd w:val="0"/>
        <w:spacing w:after="0" w:line="240" w:lineRule="auto"/>
        <w:rPr>
          <w:rFonts w:ascii="Calibri" w:hAnsi="Calibri" w:cs="Calibri"/>
          <w:color w:val="000000"/>
        </w:rPr>
      </w:pPr>
      <w:r>
        <w:rPr>
          <w:rFonts w:ascii="Calibri" w:hAnsi="Calibri" w:cs="Calibri"/>
          <w:color w:val="000000"/>
        </w:rPr>
        <w:t>Adresse personnelle</w:t>
      </w:r>
      <w:r w:rsidR="00BB68D7">
        <w:rPr>
          <w:rFonts w:ascii="Calibri" w:hAnsi="Calibri" w:cs="Calibri"/>
          <w:color w:val="000000"/>
        </w:rPr>
        <w:t xml:space="preserve"> : </w:t>
      </w:r>
      <w:r>
        <w:rPr>
          <w:rFonts w:ascii="Calibri" w:hAnsi="Calibri" w:cs="Calibri"/>
          <w:color w:val="000000"/>
        </w:rPr>
        <w:t>………………………………………………………………………………………………………………….………</w:t>
      </w:r>
    </w:p>
    <w:p w14:paraId="30217186" w14:textId="3066CAE9" w:rsidR="00122A94" w:rsidRDefault="00122A94" w:rsidP="00BB68D7">
      <w:pPr>
        <w:autoSpaceDE w:val="0"/>
        <w:autoSpaceDN w:val="0"/>
        <w:adjustRightInd w:val="0"/>
        <w:spacing w:after="0" w:line="240" w:lineRule="auto"/>
        <w:ind w:left="1416" w:firstLine="569"/>
        <w:rPr>
          <w:rFonts w:ascii="Calibri" w:hAnsi="Calibri" w:cs="Calibri"/>
          <w:color w:val="000000"/>
        </w:rPr>
      </w:pPr>
      <w:r>
        <w:rPr>
          <w:rFonts w:ascii="Calibri" w:hAnsi="Calibri" w:cs="Calibri"/>
          <w:color w:val="000000"/>
        </w:rPr>
        <w:t>…………………………………………………………………………………………………………………….……</w:t>
      </w:r>
    </w:p>
    <w:p w14:paraId="3B39E6C4" w14:textId="68C83396" w:rsidR="00DD4B9C" w:rsidRDefault="00DD4B9C" w:rsidP="00DD4B9C">
      <w:pPr>
        <w:autoSpaceDE w:val="0"/>
        <w:autoSpaceDN w:val="0"/>
        <w:adjustRightInd w:val="0"/>
        <w:spacing w:after="0" w:line="240" w:lineRule="auto"/>
        <w:rPr>
          <w:rFonts w:ascii="Calibri" w:hAnsi="Calibri" w:cs="Calibri"/>
          <w:color w:val="000000"/>
        </w:rPr>
      </w:pPr>
      <w:r>
        <w:rPr>
          <w:rFonts w:ascii="Calibri" w:hAnsi="Calibri" w:cs="Calibri"/>
          <w:color w:val="000000"/>
        </w:rPr>
        <w:t>Date et lieu de naissance</w:t>
      </w:r>
      <w:r w:rsidR="00BB68D7">
        <w:rPr>
          <w:rFonts w:ascii="Calibri" w:hAnsi="Calibri" w:cs="Calibri"/>
          <w:color w:val="000000"/>
        </w:rPr>
        <w:t xml:space="preserve"> : </w:t>
      </w:r>
      <w:r>
        <w:rPr>
          <w:rFonts w:ascii="Calibri" w:hAnsi="Calibri" w:cs="Calibri"/>
          <w:color w:val="000000"/>
        </w:rPr>
        <w:t>………………………………….………………………………….……………………………………….</w:t>
      </w:r>
      <w:r w:rsidR="00BB68D7">
        <w:rPr>
          <w:rFonts w:ascii="Calibri" w:hAnsi="Calibri" w:cs="Calibri"/>
          <w:color w:val="000000"/>
        </w:rPr>
        <w:t>….</w:t>
      </w:r>
    </w:p>
    <w:p w14:paraId="3756CBEA" w14:textId="1CDCC65B" w:rsidR="00DD4B9C" w:rsidRDefault="00DD4B9C" w:rsidP="00DD4B9C">
      <w:pPr>
        <w:autoSpaceDE w:val="0"/>
        <w:autoSpaceDN w:val="0"/>
        <w:adjustRightInd w:val="0"/>
        <w:spacing w:after="0" w:line="240" w:lineRule="auto"/>
        <w:rPr>
          <w:rFonts w:ascii="Calibri" w:hAnsi="Calibri" w:cs="Calibri"/>
          <w:color w:val="000000"/>
        </w:rPr>
      </w:pPr>
      <w:r>
        <w:rPr>
          <w:rFonts w:ascii="Calibri" w:hAnsi="Calibri" w:cs="Calibri"/>
          <w:color w:val="000000"/>
        </w:rPr>
        <w:t>Tél : …………………………………….……………… Mail :     …………..…………………………………………………………………….</w:t>
      </w:r>
    </w:p>
    <w:p w14:paraId="526197FD" w14:textId="6EA838F0" w:rsidR="00590BCC" w:rsidRDefault="00122A94" w:rsidP="00DD4B9C">
      <w:pPr>
        <w:autoSpaceDE w:val="0"/>
        <w:autoSpaceDN w:val="0"/>
        <w:adjustRightInd w:val="0"/>
        <w:spacing w:after="0" w:line="240" w:lineRule="auto"/>
        <w:rPr>
          <w:rFonts w:ascii="Calibri" w:hAnsi="Calibri" w:cs="Calibri"/>
          <w:color w:val="000000"/>
        </w:rPr>
      </w:pPr>
      <w:r>
        <w:rPr>
          <w:sz w:val="21"/>
          <w:szCs w:val="21"/>
        </w:rPr>
        <w:t xml:space="preserve">Vous êtes le </w:t>
      </w:r>
      <w:r w:rsidR="000B3DD1">
        <w:rPr>
          <w:sz w:val="21"/>
          <w:szCs w:val="21"/>
        </w:rPr>
        <w:t xml:space="preserve"> </w:t>
      </w:r>
      <w:r>
        <w:rPr>
          <w:rFonts w:ascii="Wingdings" w:hAnsi="Wingdings" w:cs="Wingdings"/>
          <w:sz w:val="23"/>
          <w:szCs w:val="23"/>
        </w:rPr>
        <w:t></w:t>
      </w:r>
      <w:r>
        <w:rPr>
          <w:sz w:val="21"/>
          <w:szCs w:val="21"/>
        </w:rPr>
        <w:t xml:space="preserve">Locataire du local  </w:t>
      </w:r>
      <w:r>
        <w:rPr>
          <w:rFonts w:ascii="Wingdings" w:hAnsi="Wingdings" w:cs="Wingdings"/>
          <w:sz w:val="23"/>
          <w:szCs w:val="23"/>
        </w:rPr>
        <w:t></w:t>
      </w:r>
      <w:r>
        <w:rPr>
          <w:sz w:val="21"/>
          <w:szCs w:val="21"/>
        </w:rPr>
        <w:t>Propriétaire du local</w:t>
      </w:r>
    </w:p>
    <w:p w14:paraId="3022C82A" w14:textId="539C1421" w:rsidR="00122A94" w:rsidRDefault="00122A94" w:rsidP="006E52EE">
      <w:pPr>
        <w:autoSpaceDE w:val="0"/>
        <w:autoSpaceDN w:val="0"/>
        <w:adjustRightInd w:val="0"/>
        <w:spacing w:after="0" w:line="240" w:lineRule="auto"/>
        <w:rPr>
          <w:rFonts w:ascii="Calibri" w:hAnsi="Calibri" w:cs="Calibri"/>
          <w:smallCaps/>
          <w:color w:val="000000"/>
        </w:rPr>
      </w:pPr>
    </w:p>
    <w:p w14:paraId="5F885B88" w14:textId="77777777" w:rsidR="00BB68D7" w:rsidRDefault="00BB68D7" w:rsidP="00BB68D7">
      <w:pPr>
        <w:pBdr>
          <w:bottom w:val="single" w:sz="4" w:space="1" w:color="auto"/>
        </w:pBdr>
        <w:autoSpaceDE w:val="0"/>
        <w:autoSpaceDN w:val="0"/>
        <w:adjustRightInd w:val="0"/>
        <w:spacing w:after="0" w:line="240" w:lineRule="auto"/>
        <w:rPr>
          <w:rFonts w:ascii="Calibri" w:hAnsi="Calibri" w:cs="Calibri"/>
          <w:smallCaps/>
          <w:color w:val="000000"/>
        </w:rPr>
      </w:pPr>
      <w:r w:rsidRPr="00590BCC">
        <w:rPr>
          <w:rFonts w:ascii="Calibri" w:hAnsi="Calibri" w:cs="Calibri"/>
          <w:smallCaps/>
          <w:color w:val="000000"/>
        </w:rPr>
        <w:t>Immeuble</w:t>
      </w:r>
      <w:r>
        <w:rPr>
          <w:rFonts w:ascii="Calibri" w:hAnsi="Calibri" w:cs="Calibri"/>
          <w:smallCaps/>
          <w:color w:val="000000"/>
        </w:rPr>
        <w:t xml:space="preserve"> : </w:t>
      </w:r>
    </w:p>
    <w:p w14:paraId="0D2C696B" w14:textId="77777777" w:rsidR="00BB68D7" w:rsidRPr="00590BCC" w:rsidRDefault="00BB68D7" w:rsidP="00BB68D7">
      <w:pPr>
        <w:autoSpaceDE w:val="0"/>
        <w:autoSpaceDN w:val="0"/>
        <w:adjustRightInd w:val="0"/>
        <w:spacing w:after="0" w:line="240" w:lineRule="auto"/>
        <w:rPr>
          <w:rFonts w:ascii="Calibri" w:hAnsi="Calibri" w:cs="Calibri"/>
          <w:smallCaps/>
          <w:color w:val="000000"/>
        </w:rPr>
      </w:pPr>
    </w:p>
    <w:p w14:paraId="7BD4EEC1" w14:textId="77777777" w:rsidR="00BB68D7" w:rsidRDefault="00BB68D7" w:rsidP="00BB68D7">
      <w:pPr>
        <w:autoSpaceDE w:val="0"/>
        <w:autoSpaceDN w:val="0"/>
        <w:adjustRightInd w:val="0"/>
        <w:spacing w:after="0" w:line="240" w:lineRule="auto"/>
        <w:rPr>
          <w:rFonts w:ascii="Calibri" w:hAnsi="Calibri" w:cs="Calibri"/>
          <w:color w:val="000000"/>
        </w:rPr>
      </w:pPr>
      <w:r>
        <w:rPr>
          <w:rFonts w:ascii="Calibri" w:hAnsi="Calibri" w:cs="Calibri"/>
          <w:color w:val="000000"/>
        </w:rPr>
        <w:t>Adresse du bien (n° et rue) : ..………………………………..…..………………………………………………………………………</w:t>
      </w:r>
    </w:p>
    <w:p w14:paraId="32D86DDB" w14:textId="77777777" w:rsidR="00BB68D7" w:rsidRDefault="00BB68D7" w:rsidP="00BB68D7">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Référence cadastrale </w:t>
      </w:r>
      <w:r>
        <w:rPr>
          <w:rFonts w:ascii="Calibri" w:hAnsi="Calibri" w:cs="Calibri"/>
          <w:color w:val="000000"/>
          <w:sz w:val="20"/>
          <w:szCs w:val="20"/>
        </w:rPr>
        <w:t xml:space="preserve">(https://www.cadastre.gouv.fr/scpc/afficherRechPlanCarte.do) </w:t>
      </w:r>
      <w:r>
        <w:rPr>
          <w:rFonts w:ascii="Calibri" w:hAnsi="Calibri" w:cs="Calibri"/>
          <w:color w:val="000000"/>
        </w:rPr>
        <w:t>: ……………………………</w:t>
      </w:r>
    </w:p>
    <w:p w14:paraId="25BD057D" w14:textId="77777777" w:rsidR="00BB68D7" w:rsidRDefault="00BB68D7" w:rsidP="006E52EE">
      <w:pPr>
        <w:autoSpaceDE w:val="0"/>
        <w:autoSpaceDN w:val="0"/>
        <w:adjustRightInd w:val="0"/>
        <w:spacing w:after="0" w:line="240" w:lineRule="auto"/>
        <w:rPr>
          <w:rFonts w:ascii="Calibri" w:hAnsi="Calibri" w:cs="Calibri"/>
          <w:smallCaps/>
          <w:color w:val="000000"/>
        </w:rPr>
      </w:pPr>
    </w:p>
    <w:p w14:paraId="45265737" w14:textId="4D0B75D3" w:rsidR="006E52EE" w:rsidRPr="006E52EE" w:rsidRDefault="00122A94" w:rsidP="00122A94">
      <w:pPr>
        <w:pBdr>
          <w:bottom w:val="single" w:sz="4" w:space="1" w:color="auto"/>
        </w:pBdr>
        <w:autoSpaceDE w:val="0"/>
        <w:autoSpaceDN w:val="0"/>
        <w:adjustRightInd w:val="0"/>
        <w:spacing w:after="0" w:line="240" w:lineRule="auto"/>
        <w:rPr>
          <w:rFonts w:ascii="Calibri" w:hAnsi="Calibri" w:cs="Calibri"/>
          <w:smallCaps/>
          <w:color w:val="000000"/>
        </w:rPr>
      </w:pPr>
      <w:r>
        <w:rPr>
          <w:rFonts w:ascii="Calibri" w:hAnsi="Calibri" w:cs="Calibri"/>
          <w:smallCaps/>
          <w:color w:val="000000"/>
        </w:rPr>
        <w:t>Entreprise</w:t>
      </w:r>
      <w:r w:rsidR="006E52EE" w:rsidRPr="006E52EE">
        <w:rPr>
          <w:rFonts w:ascii="Calibri" w:hAnsi="Calibri" w:cs="Calibri"/>
          <w:smallCaps/>
          <w:color w:val="000000"/>
        </w:rPr>
        <w:t xml:space="preserve"> : </w:t>
      </w:r>
    </w:p>
    <w:p w14:paraId="1FE59232" w14:textId="77777777" w:rsidR="006E52EE" w:rsidRDefault="006E52EE" w:rsidP="00DD4B9C">
      <w:pPr>
        <w:autoSpaceDE w:val="0"/>
        <w:autoSpaceDN w:val="0"/>
        <w:adjustRightInd w:val="0"/>
        <w:spacing w:after="0" w:line="240" w:lineRule="auto"/>
        <w:rPr>
          <w:rFonts w:ascii="Calibri" w:hAnsi="Calibri" w:cs="Calibri"/>
          <w:color w:val="000000"/>
        </w:rPr>
      </w:pPr>
    </w:p>
    <w:p w14:paraId="7681CEC2" w14:textId="178FDDD9" w:rsidR="00FD7460" w:rsidRDefault="00FD7460" w:rsidP="00FD7460">
      <w:pPr>
        <w:autoSpaceDE w:val="0"/>
        <w:autoSpaceDN w:val="0"/>
        <w:adjustRightInd w:val="0"/>
        <w:spacing w:after="0" w:line="240" w:lineRule="auto"/>
        <w:rPr>
          <w:rFonts w:ascii="Calibri" w:hAnsi="Calibri" w:cs="Calibri"/>
          <w:color w:val="000000"/>
        </w:rPr>
      </w:pPr>
      <w:r>
        <w:rPr>
          <w:rFonts w:ascii="Calibri" w:hAnsi="Calibri" w:cs="Calibri"/>
          <w:color w:val="000000"/>
        </w:rPr>
        <w:t>Raison sociale</w:t>
      </w:r>
      <w:r w:rsidR="00ED06FC">
        <w:rPr>
          <w:rFonts w:ascii="Calibri" w:hAnsi="Calibri" w:cs="Calibri"/>
          <w:color w:val="000000"/>
        </w:rPr>
        <w:t xml:space="preserve"> </w:t>
      </w:r>
      <w:r>
        <w:rPr>
          <w:rFonts w:ascii="Calibri" w:hAnsi="Calibri" w:cs="Calibri"/>
          <w:color w:val="000000"/>
        </w:rPr>
        <w:t>: ………………………………………………………..…………….……………………………………………………</w:t>
      </w:r>
    </w:p>
    <w:p w14:paraId="494F4B1B" w14:textId="0ADF7380" w:rsidR="00DD4B9C" w:rsidRDefault="00DD4B9C" w:rsidP="00DD4B9C">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Nom de </w:t>
      </w:r>
      <w:r w:rsidR="00243306">
        <w:rPr>
          <w:rFonts w:ascii="Calibri" w:hAnsi="Calibri" w:cs="Calibri"/>
          <w:color w:val="000000"/>
        </w:rPr>
        <w:t>l</w:t>
      </w:r>
      <w:r>
        <w:rPr>
          <w:rFonts w:ascii="Calibri" w:hAnsi="Calibri" w:cs="Calibri"/>
          <w:color w:val="000000"/>
        </w:rPr>
        <w:t>’enseigne</w:t>
      </w:r>
      <w:r w:rsidR="00FD7460">
        <w:rPr>
          <w:rFonts w:ascii="Calibri" w:hAnsi="Calibri" w:cs="Calibri"/>
          <w:color w:val="000000"/>
        </w:rPr>
        <w:t xml:space="preserve"> (si différente)</w:t>
      </w:r>
      <w:r w:rsidR="00ED06FC">
        <w:rPr>
          <w:rFonts w:ascii="Calibri" w:hAnsi="Calibri" w:cs="Calibri"/>
          <w:color w:val="000000"/>
        </w:rPr>
        <w:t xml:space="preserve"> </w:t>
      </w:r>
      <w:r w:rsidR="00FD7460">
        <w:rPr>
          <w:rFonts w:ascii="Calibri" w:hAnsi="Calibri" w:cs="Calibri"/>
          <w:color w:val="000000"/>
        </w:rPr>
        <w:t>: ………………………………………………</w:t>
      </w:r>
      <w:r>
        <w:rPr>
          <w:rFonts w:ascii="Calibri" w:hAnsi="Calibri" w:cs="Calibri"/>
          <w:color w:val="000000"/>
        </w:rPr>
        <w:t>………………………</w:t>
      </w:r>
      <w:r w:rsidR="00FD7460">
        <w:rPr>
          <w:rFonts w:ascii="Calibri" w:hAnsi="Calibri" w:cs="Calibri"/>
          <w:color w:val="000000"/>
        </w:rPr>
        <w:t>………………………………</w:t>
      </w:r>
    </w:p>
    <w:p w14:paraId="02F5CE50" w14:textId="4E0D6308" w:rsidR="00DD4B9C" w:rsidRDefault="00DD4B9C" w:rsidP="00DD4B9C">
      <w:pPr>
        <w:autoSpaceDE w:val="0"/>
        <w:autoSpaceDN w:val="0"/>
        <w:adjustRightInd w:val="0"/>
        <w:spacing w:after="0" w:line="240" w:lineRule="auto"/>
        <w:rPr>
          <w:rFonts w:ascii="Calibri" w:hAnsi="Calibri" w:cs="Calibri"/>
          <w:color w:val="000000"/>
        </w:rPr>
      </w:pPr>
      <w:r>
        <w:rPr>
          <w:rFonts w:ascii="Calibri" w:hAnsi="Calibri" w:cs="Calibri"/>
          <w:color w:val="000000"/>
        </w:rPr>
        <w:t>Activité principale</w:t>
      </w:r>
      <w:r w:rsidR="00ED06FC">
        <w:rPr>
          <w:rFonts w:ascii="Calibri" w:hAnsi="Calibri" w:cs="Calibri"/>
          <w:color w:val="000000"/>
        </w:rPr>
        <w:t xml:space="preserve"> </w:t>
      </w:r>
      <w:r w:rsidR="00FD7460">
        <w:rPr>
          <w:rFonts w:ascii="Calibri" w:hAnsi="Calibri" w:cs="Calibri"/>
          <w:color w:val="000000"/>
        </w:rPr>
        <w:t xml:space="preserve">: </w:t>
      </w:r>
      <w:r>
        <w:rPr>
          <w:rFonts w:ascii="Calibri" w:hAnsi="Calibri" w:cs="Calibri"/>
          <w:color w:val="000000"/>
        </w:rPr>
        <w:t>…………….………………..……………………………………………………………………………………………..</w:t>
      </w:r>
    </w:p>
    <w:p w14:paraId="2AF89334" w14:textId="7DF2E298" w:rsidR="00DD4B9C" w:rsidRDefault="00DD4B9C" w:rsidP="00DD4B9C">
      <w:pPr>
        <w:autoSpaceDE w:val="0"/>
        <w:autoSpaceDN w:val="0"/>
        <w:adjustRightInd w:val="0"/>
        <w:spacing w:after="0" w:line="240" w:lineRule="auto"/>
        <w:rPr>
          <w:rFonts w:ascii="Calibri" w:hAnsi="Calibri" w:cs="Calibri"/>
          <w:color w:val="000000"/>
        </w:rPr>
      </w:pPr>
      <w:r>
        <w:rPr>
          <w:rFonts w:ascii="Calibri" w:hAnsi="Calibri" w:cs="Calibri"/>
          <w:color w:val="000000"/>
        </w:rPr>
        <w:t>Forme juridique</w:t>
      </w:r>
      <w:r w:rsidR="00ED06FC">
        <w:rPr>
          <w:rFonts w:ascii="Calibri" w:hAnsi="Calibri" w:cs="Calibri"/>
          <w:color w:val="000000"/>
        </w:rPr>
        <w:t xml:space="preserve"> </w:t>
      </w:r>
      <w:r w:rsidR="00FD7460">
        <w:rPr>
          <w:rFonts w:ascii="Calibri" w:hAnsi="Calibri" w:cs="Calibri"/>
          <w:color w:val="000000"/>
        </w:rPr>
        <w:t xml:space="preserve">: </w:t>
      </w:r>
      <w:r>
        <w:rPr>
          <w:rFonts w:ascii="Calibri" w:hAnsi="Calibri" w:cs="Calibri"/>
          <w:color w:val="000000"/>
        </w:rPr>
        <w:t>…………………………………………………… Date de création</w:t>
      </w:r>
      <w:r w:rsidR="00ED06FC">
        <w:rPr>
          <w:rFonts w:ascii="Calibri" w:hAnsi="Calibri" w:cs="Calibri"/>
          <w:color w:val="000000"/>
        </w:rPr>
        <w:t xml:space="preserve"> </w:t>
      </w:r>
      <w:r w:rsidR="00FD7460">
        <w:rPr>
          <w:rFonts w:ascii="Calibri" w:hAnsi="Calibri" w:cs="Calibri"/>
          <w:color w:val="000000"/>
        </w:rPr>
        <w:t xml:space="preserve">: </w:t>
      </w:r>
      <w:r>
        <w:rPr>
          <w:rFonts w:ascii="Calibri" w:hAnsi="Calibri" w:cs="Calibri"/>
          <w:color w:val="000000"/>
        </w:rPr>
        <w:t>……………………………….</w:t>
      </w:r>
      <w:r w:rsidR="00FD7460">
        <w:rPr>
          <w:rFonts w:ascii="Calibri" w:hAnsi="Calibri" w:cs="Calibri"/>
          <w:color w:val="000000"/>
        </w:rPr>
        <w:t>…………….</w:t>
      </w:r>
    </w:p>
    <w:p w14:paraId="6144BE32" w14:textId="195BFC2C" w:rsidR="00FD7460" w:rsidRDefault="00DD4B9C" w:rsidP="00FD7460">
      <w:pPr>
        <w:autoSpaceDE w:val="0"/>
        <w:autoSpaceDN w:val="0"/>
        <w:adjustRightInd w:val="0"/>
        <w:spacing w:after="0" w:line="240" w:lineRule="auto"/>
        <w:rPr>
          <w:rFonts w:ascii="Calibri" w:hAnsi="Calibri" w:cs="Calibri"/>
          <w:color w:val="000000"/>
        </w:rPr>
      </w:pPr>
      <w:r>
        <w:rPr>
          <w:rFonts w:ascii="Calibri" w:hAnsi="Calibri" w:cs="Calibri"/>
          <w:color w:val="000000"/>
        </w:rPr>
        <w:t>N° de SIRET</w:t>
      </w:r>
      <w:r w:rsidR="00D025A8">
        <w:rPr>
          <w:rFonts w:ascii="Calibri" w:hAnsi="Calibri" w:cs="Calibri"/>
          <w:color w:val="000000"/>
        </w:rPr>
        <w:t xml:space="preserve"> </w:t>
      </w:r>
      <w:r>
        <w:rPr>
          <w:rFonts w:ascii="Calibri" w:hAnsi="Calibri" w:cs="Calibri"/>
          <w:color w:val="000000"/>
        </w:rPr>
        <w:t>…………………………………..………..………………</w:t>
      </w:r>
      <w:r w:rsidR="00FD7460" w:rsidRPr="00FD7460">
        <w:rPr>
          <w:rFonts w:ascii="Calibri" w:hAnsi="Calibri" w:cs="Calibri"/>
          <w:color w:val="000000"/>
        </w:rPr>
        <w:t xml:space="preserve"> </w:t>
      </w:r>
      <w:r w:rsidR="00FD7460">
        <w:rPr>
          <w:rFonts w:ascii="Calibri" w:hAnsi="Calibri" w:cs="Calibri"/>
          <w:color w:val="000000"/>
        </w:rPr>
        <w:t>Code APE</w:t>
      </w:r>
      <w:r w:rsidR="00ED06FC">
        <w:rPr>
          <w:rFonts w:ascii="Calibri" w:hAnsi="Calibri" w:cs="Calibri"/>
          <w:color w:val="000000"/>
        </w:rPr>
        <w:t xml:space="preserve"> </w:t>
      </w:r>
      <w:r w:rsidR="00FD7460">
        <w:rPr>
          <w:rFonts w:ascii="Calibri" w:hAnsi="Calibri" w:cs="Calibri"/>
          <w:color w:val="000000"/>
        </w:rPr>
        <w:t>: ………………………………………………………</w:t>
      </w:r>
    </w:p>
    <w:p w14:paraId="0EDDAD22" w14:textId="45EA55EB" w:rsidR="006E52EE" w:rsidRDefault="00DD4B9C" w:rsidP="00DD4B9C">
      <w:pPr>
        <w:autoSpaceDE w:val="0"/>
        <w:autoSpaceDN w:val="0"/>
        <w:adjustRightInd w:val="0"/>
        <w:spacing w:after="0" w:line="240" w:lineRule="auto"/>
        <w:rPr>
          <w:rFonts w:ascii="Calibri" w:hAnsi="Calibri" w:cs="Calibri"/>
          <w:color w:val="000000"/>
        </w:rPr>
      </w:pPr>
      <w:r>
        <w:rPr>
          <w:rFonts w:ascii="Calibri" w:hAnsi="Calibri" w:cs="Calibri"/>
          <w:color w:val="000000"/>
        </w:rPr>
        <w:t>Surface commerciale</w:t>
      </w:r>
      <w:r w:rsidR="00ED06FC">
        <w:rPr>
          <w:rFonts w:ascii="Calibri" w:hAnsi="Calibri" w:cs="Calibri"/>
          <w:color w:val="000000"/>
        </w:rPr>
        <w:t xml:space="preserve"> </w:t>
      </w:r>
      <w:r w:rsidR="00FD7460">
        <w:rPr>
          <w:rFonts w:ascii="Calibri" w:hAnsi="Calibri" w:cs="Calibri"/>
          <w:color w:val="000000"/>
        </w:rPr>
        <w:t xml:space="preserve">: </w:t>
      </w:r>
      <w:r>
        <w:rPr>
          <w:rFonts w:ascii="Calibri" w:hAnsi="Calibri" w:cs="Calibri"/>
          <w:color w:val="000000"/>
        </w:rPr>
        <w:t>……………………</w:t>
      </w:r>
      <w:r w:rsidR="002364DA">
        <w:rPr>
          <w:rFonts w:ascii="Calibri" w:hAnsi="Calibri" w:cs="Calibri"/>
          <w:color w:val="000000"/>
        </w:rPr>
        <w:t>……………</w:t>
      </w:r>
      <w:r>
        <w:rPr>
          <w:rFonts w:ascii="Calibri" w:hAnsi="Calibri" w:cs="Calibri"/>
          <w:color w:val="000000"/>
        </w:rPr>
        <w:t>……</w:t>
      </w:r>
      <w:r w:rsidR="002364DA">
        <w:rPr>
          <w:rFonts w:ascii="Calibri" w:hAnsi="Calibri" w:cs="Calibri"/>
          <w:color w:val="000000"/>
        </w:rPr>
        <w:t>.</w:t>
      </w:r>
      <w:r>
        <w:rPr>
          <w:rFonts w:ascii="Calibri" w:hAnsi="Calibri" w:cs="Calibri"/>
          <w:color w:val="000000"/>
        </w:rPr>
        <w:t xml:space="preserve">m² </w:t>
      </w:r>
      <w:r w:rsidR="002364DA">
        <w:rPr>
          <w:rFonts w:ascii="Calibri" w:hAnsi="Calibri" w:cs="Calibri"/>
          <w:color w:val="000000"/>
        </w:rPr>
        <w:t>Effectif</w:t>
      </w:r>
      <w:r w:rsidR="00ED06FC">
        <w:rPr>
          <w:rFonts w:ascii="Calibri" w:hAnsi="Calibri" w:cs="Calibri"/>
          <w:color w:val="000000"/>
        </w:rPr>
        <w:t xml:space="preserve"> </w:t>
      </w:r>
      <w:r w:rsidR="002364DA">
        <w:rPr>
          <w:rFonts w:ascii="Calibri" w:hAnsi="Calibri" w:cs="Calibri"/>
          <w:color w:val="000000"/>
        </w:rPr>
        <w:t>: …………………………………</w:t>
      </w:r>
    </w:p>
    <w:p w14:paraId="749ED07B" w14:textId="7016848B" w:rsidR="00590BCC" w:rsidRDefault="00FD7460" w:rsidP="00DD4B9C">
      <w:pPr>
        <w:autoSpaceDE w:val="0"/>
        <w:autoSpaceDN w:val="0"/>
        <w:adjustRightInd w:val="0"/>
        <w:spacing w:after="0" w:line="240" w:lineRule="auto"/>
        <w:rPr>
          <w:rFonts w:ascii="Calibri" w:hAnsi="Calibri" w:cs="Calibri"/>
          <w:color w:val="000000"/>
        </w:rPr>
      </w:pPr>
      <w:r>
        <w:rPr>
          <w:rFonts w:ascii="Calibri" w:hAnsi="Calibri" w:cs="Calibri"/>
          <w:color w:val="000000"/>
        </w:rPr>
        <w:t>Chiffre d’affaires N-1</w:t>
      </w:r>
      <w:r w:rsidR="00ED06FC">
        <w:rPr>
          <w:rFonts w:ascii="Calibri" w:hAnsi="Calibri" w:cs="Calibri"/>
          <w:color w:val="000000"/>
        </w:rPr>
        <w:t xml:space="preserve"> </w:t>
      </w:r>
      <w:r>
        <w:rPr>
          <w:rFonts w:ascii="Calibri" w:hAnsi="Calibri" w:cs="Calibri"/>
          <w:color w:val="000000"/>
        </w:rPr>
        <w:t>: …………………………………</w:t>
      </w:r>
      <w:r w:rsidR="002364DA">
        <w:rPr>
          <w:rFonts w:ascii="Calibri" w:hAnsi="Calibri" w:cs="Calibri"/>
          <w:color w:val="000000"/>
        </w:rPr>
        <w:t xml:space="preserve"> </w:t>
      </w:r>
    </w:p>
    <w:p w14:paraId="5797FD48" w14:textId="77777777" w:rsidR="00FD7460" w:rsidRDefault="00FD7460" w:rsidP="00DD4B9C">
      <w:pPr>
        <w:autoSpaceDE w:val="0"/>
        <w:autoSpaceDN w:val="0"/>
        <w:adjustRightInd w:val="0"/>
        <w:spacing w:after="0" w:line="240" w:lineRule="auto"/>
        <w:rPr>
          <w:rFonts w:ascii="Calibri" w:hAnsi="Calibri" w:cs="Calibri"/>
          <w:color w:val="000000"/>
        </w:rPr>
      </w:pPr>
    </w:p>
    <w:p w14:paraId="03DD04BF" w14:textId="2504622C" w:rsidR="00EB4463" w:rsidRDefault="00EB4463" w:rsidP="00122A94">
      <w:pPr>
        <w:pBdr>
          <w:bottom w:val="single" w:sz="4" w:space="1" w:color="auto"/>
        </w:pBdr>
        <w:autoSpaceDE w:val="0"/>
        <w:autoSpaceDN w:val="0"/>
        <w:adjustRightInd w:val="0"/>
        <w:spacing w:after="0" w:line="240" w:lineRule="auto"/>
        <w:rPr>
          <w:rFonts w:ascii="Calibri" w:hAnsi="Calibri" w:cs="Calibri"/>
          <w:smallCaps/>
          <w:color w:val="000000"/>
        </w:rPr>
      </w:pPr>
      <w:r>
        <w:rPr>
          <w:rFonts w:ascii="Calibri" w:hAnsi="Calibri" w:cs="Calibri"/>
          <w:smallCaps/>
          <w:color w:val="000000"/>
        </w:rPr>
        <w:t>Travaux Envisagés</w:t>
      </w:r>
      <w:r w:rsidR="00122A94">
        <w:rPr>
          <w:rFonts w:ascii="Calibri" w:hAnsi="Calibri" w:cs="Calibri"/>
          <w:smallCaps/>
          <w:color w:val="000000"/>
        </w:rPr>
        <w:t xml:space="preserve"> </w:t>
      </w:r>
      <w:r>
        <w:rPr>
          <w:rFonts w:ascii="Calibri" w:hAnsi="Calibri" w:cs="Calibri"/>
          <w:smallCaps/>
          <w:color w:val="000000"/>
        </w:rPr>
        <w:t xml:space="preserve">: </w:t>
      </w:r>
    </w:p>
    <w:p w14:paraId="6D0B1E64" w14:textId="77777777" w:rsidR="00EB4463" w:rsidRPr="00590BCC" w:rsidRDefault="00EB4463" w:rsidP="00EB4463">
      <w:pPr>
        <w:autoSpaceDE w:val="0"/>
        <w:autoSpaceDN w:val="0"/>
        <w:adjustRightInd w:val="0"/>
        <w:spacing w:after="0" w:line="240" w:lineRule="auto"/>
        <w:rPr>
          <w:rFonts w:ascii="Calibri" w:hAnsi="Calibri" w:cs="Calibri"/>
          <w:smallCaps/>
          <w:color w:val="000000"/>
        </w:rPr>
      </w:pPr>
    </w:p>
    <w:p w14:paraId="3337A952" w14:textId="69355FF8" w:rsidR="00DD4B9C" w:rsidRDefault="00DD4B9C" w:rsidP="00DD4B9C">
      <w:pPr>
        <w:autoSpaceDE w:val="0"/>
        <w:autoSpaceDN w:val="0"/>
        <w:adjustRightInd w:val="0"/>
        <w:spacing w:after="0" w:line="240" w:lineRule="auto"/>
        <w:rPr>
          <w:rFonts w:ascii="Calibri" w:hAnsi="Calibri" w:cs="Calibri"/>
          <w:color w:val="000000"/>
        </w:rPr>
      </w:pPr>
      <w:r w:rsidRPr="005C2834">
        <w:rPr>
          <w:rFonts w:ascii="Calibri" w:hAnsi="Calibri" w:cs="Calibri"/>
        </w:rPr>
        <w:t>Descriptif détaillé des travaux (</w:t>
      </w:r>
      <w:r>
        <w:rPr>
          <w:rFonts w:ascii="Calibri" w:hAnsi="Calibri" w:cs="Calibri"/>
          <w:color w:val="000000"/>
        </w:rPr>
        <w:t xml:space="preserve">joindre </w:t>
      </w:r>
      <w:r w:rsidR="00F45CAA">
        <w:rPr>
          <w:rFonts w:ascii="Calibri" w:hAnsi="Calibri" w:cs="Calibri"/>
          <w:color w:val="000000"/>
        </w:rPr>
        <w:t>l’</w:t>
      </w:r>
      <w:r w:rsidR="00ED06FC" w:rsidRPr="00ED06FC">
        <w:rPr>
          <w:rFonts w:ascii="Calibri" w:hAnsi="Calibri" w:cs="Calibri"/>
          <w:color w:val="000000"/>
        </w:rPr>
        <w:t>arrêté ou</w:t>
      </w:r>
      <w:r w:rsidR="00F45CAA">
        <w:rPr>
          <w:rFonts w:ascii="Calibri" w:hAnsi="Calibri" w:cs="Calibri"/>
          <w:color w:val="000000"/>
        </w:rPr>
        <w:t xml:space="preserve"> la</w:t>
      </w:r>
      <w:r w:rsidR="00ED06FC" w:rsidRPr="00ED06FC">
        <w:rPr>
          <w:rFonts w:ascii="Calibri" w:hAnsi="Calibri" w:cs="Calibri"/>
          <w:color w:val="000000"/>
        </w:rPr>
        <w:t xml:space="preserve"> décision accompagné</w:t>
      </w:r>
      <w:r w:rsidR="00F45CAA">
        <w:rPr>
          <w:rFonts w:ascii="Calibri" w:hAnsi="Calibri" w:cs="Calibri"/>
          <w:color w:val="000000"/>
        </w:rPr>
        <w:t>e</w:t>
      </w:r>
      <w:r w:rsidR="00ED06FC" w:rsidRPr="00ED06FC">
        <w:rPr>
          <w:rFonts w:ascii="Calibri" w:hAnsi="Calibri" w:cs="Calibri"/>
          <w:color w:val="000000"/>
        </w:rPr>
        <w:t xml:space="preserve"> du dossier plans</w:t>
      </w:r>
      <w:r>
        <w:rPr>
          <w:rFonts w:ascii="Calibri" w:hAnsi="Calibri" w:cs="Calibri"/>
          <w:color w:val="000000"/>
        </w:rPr>
        <w:t>)</w:t>
      </w:r>
      <w:r w:rsidR="00ED06FC">
        <w:rPr>
          <w:rFonts w:ascii="Calibri" w:hAnsi="Calibri" w:cs="Calibri"/>
          <w:color w:val="000000"/>
        </w:rPr>
        <w:t xml:space="preserve"> : </w:t>
      </w:r>
      <w:r>
        <w:rPr>
          <w:rFonts w:ascii="Calibri" w:hAnsi="Calibri" w:cs="Calibri"/>
          <w:color w:val="000000"/>
        </w:rPr>
        <w:t>……………………………………………………………………………………………………………………………………………………………</w:t>
      </w:r>
    </w:p>
    <w:p w14:paraId="79678C12" w14:textId="21F29FF1" w:rsidR="00DD4B9C" w:rsidRDefault="00DD4B9C" w:rsidP="00DD4B9C">
      <w:pPr>
        <w:autoSpaceDE w:val="0"/>
        <w:autoSpaceDN w:val="0"/>
        <w:adjustRightInd w:val="0"/>
        <w:spacing w:after="0" w:line="240" w:lineRule="auto"/>
        <w:rPr>
          <w:rFonts w:ascii="Calibri" w:hAnsi="Calibri" w:cs="Calibri"/>
          <w:color w:val="000000"/>
        </w:rPr>
      </w:pPr>
      <w:r>
        <w:rPr>
          <w:rFonts w:ascii="Calibri" w:hAnsi="Calibri" w:cs="Calibri"/>
          <w:color w:val="000000"/>
        </w:rPr>
        <w:t>………………………………………………………………………………………………………………………..…………………………………</w:t>
      </w:r>
    </w:p>
    <w:p w14:paraId="14759437" w14:textId="016B0F40" w:rsidR="00DD4B9C" w:rsidRDefault="00DD4B9C" w:rsidP="00DD4B9C">
      <w:pPr>
        <w:autoSpaceDE w:val="0"/>
        <w:autoSpaceDN w:val="0"/>
        <w:adjustRightInd w:val="0"/>
        <w:spacing w:after="0" w:line="240" w:lineRule="auto"/>
        <w:rPr>
          <w:rFonts w:ascii="Calibri" w:hAnsi="Calibri" w:cs="Calibri"/>
          <w:color w:val="000000"/>
        </w:rPr>
      </w:pPr>
      <w:r>
        <w:rPr>
          <w:rFonts w:ascii="Calibri" w:hAnsi="Calibri" w:cs="Calibri"/>
          <w:color w:val="000000"/>
        </w:rPr>
        <w:t>……………………………………………………………………………………………………………………………………………………………</w:t>
      </w:r>
    </w:p>
    <w:p w14:paraId="4F6A6A89" w14:textId="77777777" w:rsidR="00243306" w:rsidRDefault="00243306" w:rsidP="00243306">
      <w:pPr>
        <w:autoSpaceDE w:val="0"/>
        <w:autoSpaceDN w:val="0"/>
        <w:adjustRightInd w:val="0"/>
        <w:spacing w:after="0" w:line="240" w:lineRule="auto"/>
        <w:rPr>
          <w:rFonts w:ascii="Calibri" w:hAnsi="Calibri" w:cs="Calibri"/>
          <w:color w:val="000000"/>
        </w:rPr>
      </w:pPr>
      <w:r>
        <w:rPr>
          <w:rFonts w:ascii="Calibri" w:hAnsi="Calibri" w:cs="Calibri"/>
          <w:color w:val="000000"/>
        </w:rPr>
        <w:t>……………………………………………………………………………………………………………………………………………………………</w:t>
      </w:r>
    </w:p>
    <w:p w14:paraId="585A1812" w14:textId="4085DB5E" w:rsidR="00DD4B9C" w:rsidRDefault="00DD4B9C" w:rsidP="00DD4B9C">
      <w:pPr>
        <w:autoSpaceDE w:val="0"/>
        <w:autoSpaceDN w:val="0"/>
        <w:adjustRightInd w:val="0"/>
        <w:spacing w:after="0" w:line="240" w:lineRule="auto"/>
        <w:rPr>
          <w:rFonts w:ascii="Calibri" w:hAnsi="Calibri" w:cs="Calibri"/>
          <w:color w:val="000000"/>
        </w:rPr>
      </w:pPr>
      <w:r>
        <w:rPr>
          <w:rFonts w:ascii="Calibri" w:hAnsi="Calibri" w:cs="Calibri"/>
          <w:color w:val="000000"/>
        </w:rPr>
        <w:t>……………………………………………………………………………………………………………………………………………………………</w:t>
      </w:r>
    </w:p>
    <w:p w14:paraId="135A5444" w14:textId="210F236B" w:rsidR="00DD4B9C" w:rsidRDefault="00DD4B9C" w:rsidP="00DD4B9C">
      <w:pPr>
        <w:autoSpaceDE w:val="0"/>
        <w:autoSpaceDN w:val="0"/>
        <w:adjustRightInd w:val="0"/>
        <w:spacing w:after="0" w:line="240" w:lineRule="auto"/>
        <w:rPr>
          <w:rFonts w:ascii="Calibri" w:hAnsi="Calibri" w:cs="Calibri"/>
          <w:color w:val="000000"/>
        </w:rPr>
      </w:pPr>
      <w:r>
        <w:rPr>
          <w:rFonts w:ascii="Calibri" w:hAnsi="Calibri" w:cs="Calibri"/>
          <w:color w:val="000000"/>
        </w:rPr>
        <w:t>………………………………………………………………………………………………………………………..…………………………………</w:t>
      </w:r>
    </w:p>
    <w:p w14:paraId="0B5F737F" w14:textId="5CCE78E4" w:rsidR="00DD4B9C" w:rsidRDefault="00DD4B9C" w:rsidP="00DD4B9C">
      <w:pPr>
        <w:autoSpaceDE w:val="0"/>
        <w:autoSpaceDN w:val="0"/>
        <w:adjustRightInd w:val="0"/>
        <w:spacing w:after="0" w:line="240" w:lineRule="auto"/>
        <w:rPr>
          <w:rFonts w:ascii="Calibri" w:hAnsi="Calibri" w:cs="Calibri"/>
          <w:color w:val="000000"/>
        </w:rPr>
      </w:pPr>
      <w:r>
        <w:rPr>
          <w:rFonts w:ascii="Calibri" w:hAnsi="Calibri" w:cs="Calibri"/>
          <w:color w:val="000000"/>
        </w:rPr>
        <w:t>……………………………………………………………………………………………………………………………………………………………</w:t>
      </w:r>
    </w:p>
    <w:p w14:paraId="79786B83" w14:textId="77777777" w:rsidR="00F45CAA" w:rsidRDefault="00F45CAA" w:rsidP="00DD4B9C">
      <w:pPr>
        <w:autoSpaceDE w:val="0"/>
        <w:autoSpaceDN w:val="0"/>
        <w:adjustRightInd w:val="0"/>
        <w:spacing w:after="0" w:line="240" w:lineRule="auto"/>
        <w:rPr>
          <w:rFonts w:ascii="Calibri" w:hAnsi="Calibri" w:cs="Calibri"/>
          <w:color w:val="000000"/>
        </w:rPr>
      </w:pPr>
    </w:p>
    <w:p w14:paraId="7BB6264A" w14:textId="1B56705A" w:rsidR="002364DA" w:rsidRDefault="009216DD" w:rsidP="00DD4B9C">
      <w:pPr>
        <w:autoSpaceDE w:val="0"/>
        <w:autoSpaceDN w:val="0"/>
        <w:adjustRightInd w:val="0"/>
        <w:spacing w:after="0" w:line="240" w:lineRule="auto"/>
        <w:rPr>
          <w:rFonts w:ascii="Calibri" w:hAnsi="Calibri" w:cs="Calibri"/>
          <w:color w:val="000000"/>
        </w:rPr>
      </w:pPr>
      <w:r>
        <w:rPr>
          <w:rFonts w:ascii="Calibri" w:hAnsi="Calibri" w:cs="Calibri"/>
          <w:color w:val="000000"/>
        </w:rPr>
        <w:t>Surface de devanture traitée : ……………………………………….m²</w:t>
      </w:r>
    </w:p>
    <w:p w14:paraId="16085AAF" w14:textId="09E5BCDD" w:rsidR="009216DD" w:rsidRDefault="00D64FD1" w:rsidP="009216DD">
      <w:pPr>
        <w:autoSpaceDE w:val="0"/>
        <w:autoSpaceDN w:val="0"/>
        <w:adjustRightInd w:val="0"/>
        <w:spacing w:after="0" w:line="240" w:lineRule="auto"/>
        <w:jc w:val="right"/>
        <w:rPr>
          <w:rFonts w:ascii="Calibri" w:hAnsi="Calibri" w:cs="Calibri"/>
          <w:color w:val="000000"/>
        </w:rPr>
      </w:pPr>
      <w:r>
        <w:rPr>
          <w:noProof/>
        </w:rPr>
        <w:drawing>
          <wp:inline distT="0" distB="0" distL="0" distR="0" wp14:anchorId="4D8B1465" wp14:editId="6B9A43AD">
            <wp:extent cx="5382622" cy="1304846"/>
            <wp:effectExtent l="0" t="0" r="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rotWithShape="1">
                    <a:blip r:embed="rId16"/>
                    <a:srcRect l="9826" t="38633" r="18922" b="32472"/>
                    <a:stretch/>
                  </pic:blipFill>
                  <pic:spPr bwMode="auto">
                    <a:xfrm>
                      <a:off x="0" y="0"/>
                      <a:ext cx="5422855" cy="1314599"/>
                    </a:xfrm>
                    <a:prstGeom prst="rect">
                      <a:avLst/>
                    </a:prstGeom>
                    <a:ln>
                      <a:noFill/>
                    </a:ln>
                    <a:extLst>
                      <a:ext uri="{53640926-AAD7-44D8-BBD7-CCE9431645EC}">
                        <a14:shadowObscured xmlns:a14="http://schemas.microsoft.com/office/drawing/2010/main"/>
                      </a:ext>
                    </a:extLst>
                  </pic:spPr>
                </pic:pic>
              </a:graphicData>
            </a:graphic>
          </wp:inline>
        </w:drawing>
      </w:r>
    </w:p>
    <w:p w14:paraId="5BEB59FA" w14:textId="77777777" w:rsidR="00F45CAA" w:rsidRDefault="00F45CAA" w:rsidP="00F45CAA">
      <w:pPr>
        <w:autoSpaceDE w:val="0"/>
        <w:autoSpaceDN w:val="0"/>
        <w:adjustRightInd w:val="0"/>
        <w:spacing w:after="0" w:line="240" w:lineRule="auto"/>
        <w:rPr>
          <w:rFonts w:ascii="Calibri" w:hAnsi="Calibri" w:cs="Calibri"/>
          <w:color w:val="000000"/>
        </w:rPr>
      </w:pPr>
      <w:r>
        <w:rPr>
          <w:rFonts w:ascii="Calibri" w:hAnsi="Calibri" w:cs="Calibri"/>
          <w:color w:val="000000"/>
        </w:rPr>
        <w:t>Montant total des travaux HT ………………………….</w:t>
      </w:r>
      <w:r w:rsidRPr="00F45CAA">
        <w:rPr>
          <w:rFonts w:ascii="Calibri" w:hAnsi="Calibri" w:cs="Calibri"/>
          <w:color w:val="000000"/>
        </w:rPr>
        <w:t xml:space="preserve"> </w:t>
      </w:r>
      <w:r>
        <w:rPr>
          <w:rFonts w:ascii="Calibri" w:hAnsi="Calibri" w:cs="Calibri"/>
          <w:color w:val="000000"/>
        </w:rPr>
        <w:t>Montant total des travaux éligibles (HT) : .…………….</w:t>
      </w:r>
    </w:p>
    <w:p w14:paraId="6EE7C3B4" w14:textId="77777777" w:rsidR="00F45CAA" w:rsidRDefault="00F45CAA" w:rsidP="00F45CAA">
      <w:pPr>
        <w:autoSpaceDE w:val="0"/>
        <w:autoSpaceDN w:val="0"/>
        <w:adjustRightInd w:val="0"/>
        <w:spacing w:after="0" w:line="240" w:lineRule="auto"/>
        <w:rPr>
          <w:rFonts w:ascii="Calibri" w:hAnsi="Calibri" w:cs="Calibri"/>
          <w:color w:val="000000"/>
        </w:rPr>
      </w:pPr>
      <w:r>
        <w:rPr>
          <w:rFonts w:ascii="Calibri" w:hAnsi="Calibri" w:cs="Calibri"/>
          <w:color w:val="000000"/>
        </w:rPr>
        <w:t>Financement total sollicité : …………………………………….</w:t>
      </w:r>
    </w:p>
    <w:p w14:paraId="57D84DD3" w14:textId="18044C59" w:rsidR="00D025A8" w:rsidRPr="009216DD" w:rsidRDefault="00D025A8" w:rsidP="009216DD">
      <w:pPr>
        <w:pBdr>
          <w:bottom w:val="single" w:sz="4" w:space="1" w:color="auto"/>
        </w:pBdr>
        <w:autoSpaceDE w:val="0"/>
        <w:autoSpaceDN w:val="0"/>
        <w:adjustRightInd w:val="0"/>
        <w:spacing w:after="0" w:line="240" w:lineRule="auto"/>
        <w:rPr>
          <w:rFonts w:ascii="Calibri" w:hAnsi="Calibri" w:cs="Calibri"/>
          <w:smallCaps/>
          <w:color w:val="000000"/>
        </w:rPr>
      </w:pPr>
      <w:r w:rsidRPr="009216DD">
        <w:rPr>
          <w:rFonts w:ascii="Calibri" w:hAnsi="Calibri" w:cs="Calibri"/>
          <w:smallCaps/>
          <w:color w:val="000000"/>
        </w:rPr>
        <w:lastRenderedPageBreak/>
        <w:t>Calendrier</w:t>
      </w:r>
      <w:r w:rsidR="009216DD" w:rsidRPr="009216DD">
        <w:rPr>
          <w:rFonts w:ascii="Calibri" w:hAnsi="Calibri" w:cs="Calibri"/>
          <w:smallCaps/>
          <w:color w:val="000000"/>
        </w:rPr>
        <w:t xml:space="preserve"> </w:t>
      </w:r>
      <w:r w:rsidR="009216DD">
        <w:rPr>
          <w:rFonts w:ascii="Calibri" w:hAnsi="Calibri" w:cs="Calibri"/>
          <w:smallCaps/>
          <w:color w:val="000000"/>
        </w:rPr>
        <w:t xml:space="preserve">Prévisionnel </w:t>
      </w:r>
      <w:r w:rsidRPr="009216DD">
        <w:rPr>
          <w:rFonts w:ascii="Calibri" w:hAnsi="Calibri" w:cs="Calibri"/>
          <w:smallCaps/>
          <w:color w:val="000000"/>
        </w:rPr>
        <w:t>de réalisation des travaux</w:t>
      </w:r>
    </w:p>
    <w:p w14:paraId="1EFE93F7" w14:textId="09B58A5C" w:rsidR="00D025A8" w:rsidRDefault="00D025A8" w:rsidP="00D025A8">
      <w:pPr>
        <w:autoSpaceDE w:val="0"/>
        <w:autoSpaceDN w:val="0"/>
        <w:adjustRightInd w:val="0"/>
        <w:spacing w:after="0" w:line="240" w:lineRule="auto"/>
        <w:rPr>
          <w:rFonts w:ascii="Calibri" w:hAnsi="Calibri" w:cs="Calibri"/>
          <w:color w:val="000000"/>
        </w:rPr>
      </w:pPr>
      <w:r>
        <w:t>Date de démarrage prévue</w:t>
      </w:r>
      <w:r w:rsidR="009216DD">
        <w:t xml:space="preserve"> </w:t>
      </w:r>
      <w:r>
        <w:t>(mois/année)</w:t>
      </w:r>
      <w:r w:rsidR="009216DD">
        <w:t xml:space="preserve"> </w:t>
      </w:r>
      <w:r>
        <w:t>:</w:t>
      </w:r>
      <w:r w:rsidR="009216DD">
        <w:t xml:space="preserve"> </w:t>
      </w:r>
      <w:r>
        <w:t>_ _</w:t>
      </w:r>
      <w:r w:rsidR="009216DD">
        <w:t xml:space="preserve"> </w:t>
      </w:r>
      <w:r>
        <w:rPr>
          <w:b/>
          <w:bCs/>
        </w:rPr>
        <w:t xml:space="preserve">/ </w:t>
      </w:r>
      <w:r>
        <w:t>_ _ _ _</w:t>
      </w:r>
      <w:r w:rsidR="009216DD">
        <w:t xml:space="preserve"> </w:t>
      </w:r>
      <w:r w:rsidR="009216DD">
        <w:tab/>
      </w:r>
      <w:r>
        <w:t>Date de fin approximative</w:t>
      </w:r>
      <w:r w:rsidR="009216DD">
        <w:t xml:space="preserve"> </w:t>
      </w:r>
      <w:r>
        <w:t>:</w:t>
      </w:r>
      <w:r w:rsidR="009216DD">
        <w:t xml:space="preserve"> </w:t>
      </w:r>
      <w:r>
        <w:t>_ _</w:t>
      </w:r>
      <w:r w:rsidR="009216DD">
        <w:t xml:space="preserve"> </w:t>
      </w:r>
      <w:r>
        <w:rPr>
          <w:b/>
          <w:bCs/>
        </w:rPr>
        <w:t xml:space="preserve">/ </w:t>
      </w:r>
      <w:r>
        <w:t xml:space="preserve">_ _ _ _   </w:t>
      </w:r>
    </w:p>
    <w:p w14:paraId="7ED3C800" w14:textId="0E435A4C" w:rsidR="00243306" w:rsidRDefault="00243306" w:rsidP="00DD4B9C">
      <w:pPr>
        <w:autoSpaceDE w:val="0"/>
        <w:autoSpaceDN w:val="0"/>
        <w:adjustRightInd w:val="0"/>
        <w:spacing w:after="0" w:line="240" w:lineRule="auto"/>
        <w:rPr>
          <w:rFonts w:ascii="Calibri" w:hAnsi="Calibri" w:cs="Calibri"/>
          <w:color w:val="000000"/>
        </w:rPr>
      </w:pPr>
    </w:p>
    <w:p w14:paraId="5E0BB95B" w14:textId="77777777" w:rsidR="005C394A" w:rsidRDefault="005C394A" w:rsidP="00122A94">
      <w:pPr>
        <w:pBdr>
          <w:bottom w:val="single" w:sz="4" w:space="1" w:color="auto"/>
        </w:pBdr>
        <w:autoSpaceDE w:val="0"/>
        <w:autoSpaceDN w:val="0"/>
        <w:adjustRightInd w:val="0"/>
        <w:spacing w:after="0" w:line="240" w:lineRule="auto"/>
        <w:rPr>
          <w:rFonts w:ascii="Calibri" w:hAnsi="Calibri" w:cs="Calibri"/>
          <w:smallCaps/>
          <w:color w:val="000000"/>
        </w:rPr>
      </w:pPr>
    </w:p>
    <w:p w14:paraId="1B73C14D" w14:textId="1D04D929" w:rsidR="00122A94" w:rsidRPr="00223AE0" w:rsidRDefault="00122A94" w:rsidP="00122A94">
      <w:pPr>
        <w:pBdr>
          <w:bottom w:val="single" w:sz="4" w:space="1" w:color="auto"/>
        </w:pBdr>
        <w:autoSpaceDE w:val="0"/>
        <w:autoSpaceDN w:val="0"/>
        <w:adjustRightInd w:val="0"/>
        <w:spacing w:after="0" w:line="240" w:lineRule="auto"/>
        <w:rPr>
          <w:rFonts w:ascii="Calibri" w:hAnsi="Calibri" w:cs="Calibri"/>
          <w:smallCaps/>
        </w:rPr>
      </w:pPr>
      <w:r w:rsidRPr="00223AE0">
        <w:rPr>
          <w:rFonts w:ascii="Calibri" w:hAnsi="Calibri" w:cs="Calibri"/>
          <w:smallCaps/>
        </w:rPr>
        <w:t xml:space="preserve">Engagement : </w:t>
      </w:r>
    </w:p>
    <w:p w14:paraId="01B1CEA7" w14:textId="55562307" w:rsidR="00036ED0" w:rsidRDefault="005C394A" w:rsidP="00036ED0">
      <w:pPr>
        <w:autoSpaceDE w:val="0"/>
        <w:autoSpaceDN w:val="0"/>
        <w:adjustRightInd w:val="0"/>
        <w:spacing w:after="0" w:line="240" w:lineRule="auto"/>
        <w:jc w:val="both"/>
        <w:rPr>
          <w:rFonts w:ascii="Calibri" w:hAnsi="Calibri" w:cs="Calibri"/>
          <w:color w:val="000000"/>
        </w:rPr>
      </w:pPr>
      <w:r w:rsidRPr="005C394A">
        <w:rPr>
          <w:rFonts w:ascii="Calibri" w:hAnsi="Calibri" w:cs="Calibri"/>
          <w:color w:val="000000"/>
        </w:rPr>
        <w:t xml:space="preserve">Je soussigné, </w:t>
      </w:r>
      <w:r w:rsidR="002B7ECB">
        <w:rPr>
          <w:rFonts w:ascii="Calibri" w:hAnsi="Calibri" w:cs="Calibri"/>
          <w:color w:val="000000"/>
        </w:rPr>
        <w:t>[</w:t>
      </w:r>
      <w:r w:rsidRPr="002B7ECB">
        <w:rPr>
          <w:rFonts w:ascii="Calibri" w:hAnsi="Calibri" w:cs="Calibri"/>
          <w:i/>
          <w:iCs/>
          <w:color w:val="000000"/>
        </w:rPr>
        <w:t>NOM Prénom</w:t>
      </w:r>
      <w:r w:rsidR="002B7ECB">
        <w:rPr>
          <w:rFonts w:ascii="Calibri" w:hAnsi="Calibri" w:cs="Calibri"/>
          <w:i/>
          <w:iCs/>
          <w:color w:val="000000"/>
        </w:rPr>
        <w:t>]</w:t>
      </w:r>
    </w:p>
    <w:p w14:paraId="2F97DC7B" w14:textId="77777777" w:rsidR="002B7ECB" w:rsidRDefault="002B7ECB" w:rsidP="00036ED0">
      <w:pPr>
        <w:autoSpaceDE w:val="0"/>
        <w:autoSpaceDN w:val="0"/>
        <w:adjustRightInd w:val="0"/>
        <w:spacing w:after="0" w:line="240" w:lineRule="auto"/>
        <w:jc w:val="both"/>
        <w:rPr>
          <w:rFonts w:ascii="Calibri" w:hAnsi="Calibri" w:cs="Calibri"/>
          <w:color w:val="000000"/>
        </w:rPr>
      </w:pPr>
    </w:p>
    <w:p w14:paraId="5A844A9A" w14:textId="3BC2502B" w:rsidR="00036ED0" w:rsidRDefault="005C394A" w:rsidP="00036ED0">
      <w:pPr>
        <w:autoSpaceDE w:val="0"/>
        <w:autoSpaceDN w:val="0"/>
        <w:adjustRightInd w:val="0"/>
        <w:spacing w:after="0" w:line="240" w:lineRule="auto"/>
        <w:jc w:val="both"/>
        <w:rPr>
          <w:rFonts w:ascii="Calibri" w:hAnsi="Calibri" w:cs="Calibri"/>
          <w:color w:val="000000"/>
        </w:rPr>
      </w:pPr>
      <w:r w:rsidRPr="005C394A">
        <w:rPr>
          <w:rFonts w:ascii="Calibri" w:hAnsi="Calibri" w:cs="Calibri"/>
          <w:color w:val="000000"/>
        </w:rPr>
        <w:t>……...............................................................................</w:t>
      </w:r>
      <w:r w:rsidR="00036ED0">
        <w:rPr>
          <w:rFonts w:ascii="Calibri" w:hAnsi="Calibri" w:cs="Calibri"/>
          <w:color w:val="000000"/>
        </w:rPr>
        <w:t>........................................................</w:t>
      </w:r>
      <w:r w:rsidR="002B7ECB">
        <w:rPr>
          <w:rFonts w:ascii="Calibri" w:hAnsi="Calibri" w:cs="Calibri"/>
          <w:color w:val="000000"/>
        </w:rPr>
        <w:t>................</w:t>
      </w:r>
      <w:r w:rsidR="00036ED0">
        <w:rPr>
          <w:rFonts w:ascii="Calibri" w:hAnsi="Calibri" w:cs="Calibri"/>
          <w:color w:val="000000"/>
        </w:rPr>
        <w:t>.....</w:t>
      </w:r>
      <w:r w:rsidRPr="005C394A">
        <w:rPr>
          <w:rFonts w:ascii="Calibri" w:hAnsi="Calibri" w:cs="Calibri"/>
          <w:color w:val="000000"/>
        </w:rPr>
        <w:t>,</w:t>
      </w:r>
      <w:r w:rsidR="00F9552A">
        <w:rPr>
          <w:rFonts w:ascii="Calibri" w:hAnsi="Calibri" w:cs="Calibri"/>
          <w:color w:val="000000"/>
        </w:rPr>
        <w:t xml:space="preserve"> </w:t>
      </w:r>
    </w:p>
    <w:p w14:paraId="3F5BFE64" w14:textId="03F131BB" w:rsidR="00036ED0" w:rsidRDefault="005C394A" w:rsidP="00036ED0">
      <w:pPr>
        <w:autoSpaceDE w:val="0"/>
        <w:autoSpaceDN w:val="0"/>
        <w:adjustRightInd w:val="0"/>
        <w:spacing w:after="0" w:line="240" w:lineRule="auto"/>
        <w:jc w:val="both"/>
        <w:rPr>
          <w:rFonts w:ascii="Calibri" w:hAnsi="Calibri" w:cs="Calibri"/>
          <w:color w:val="000000"/>
        </w:rPr>
      </w:pPr>
      <w:r w:rsidRPr="005C394A">
        <w:rPr>
          <w:rFonts w:ascii="Calibri" w:hAnsi="Calibri" w:cs="Calibri"/>
          <w:color w:val="000000"/>
        </w:rPr>
        <w:t xml:space="preserve">agissant en tant que propriétaire des murs / locataire du fonds </w:t>
      </w:r>
      <w:r w:rsidR="002B7ECB">
        <w:rPr>
          <w:rFonts w:ascii="Calibri" w:hAnsi="Calibri" w:cs="Calibri"/>
          <w:color w:val="000000"/>
        </w:rPr>
        <w:t>[</w:t>
      </w:r>
      <w:r w:rsidRPr="002B7ECB">
        <w:rPr>
          <w:rFonts w:ascii="Calibri" w:hAnsi="Calibri" w:cs="Calibri"/>
          <w:i/>
          <w:iCs/>
          <w:color w:val="000000"/>
        </w:rPr>
        <w:t>rayer la mention inutile</w:t>
      </w:r>
      <w:r w:rsidR="002B7ECB">
        <w:rPr>
          <w:rFonts w:ascii="Calibri" w:hAnsi="Calibri" w:cs="Calibri"/>
          <w:i/>
          <w:iCs/>
          <w:color w:val="000000"/>
        </w:rPr>
        <w:t>]</w:t>
      </w:r>
    </w:p>
    <w:p w14:paraId="549E3D5B" w14:textId="0495B799" w:rsidR="002B7ECB" w:rsidRDefault="005C394A" w:rsidP="00036ED0">
      <w:pPr>
        <w:autoSpaceDE w:val="0"/>
        <w:autoSpaceDN w:val="0"/>
        <w:adjustRightInd w:val="0"/>
        <w:spacing w:after="0" w:line="240" w:lineRule="auto"/>
        <w:jc w:val="both"/>
        <w:rPr>
          <w:rFonts w:ascii="Calibri" w:hAnsi="Calibri" w:cs="Calibri"/>
          <w:color w:val="000000"/>
        </w:rPr>
      </w:pPr>
      <w:r w:rsidRPr="005C394A">
        <w:rPr>
          <w:rFonts w:ascii="Calibri" w:hAnsi="Calibri" w:cs="Calibri"/>
          <w:color w:val="000000"/>
        </w:rPr>
        <w:t>du</w:t>
      </w:r>
      <w:r w:rsidR="00F9552A">
        <w:rPr>
          <w:rFonts w:ascii="Calibri" w:hAnsi="Calibri" w:cs="Calibri"/>
          <w:color w:val="000000"/>
        </w:rPr>
        <w:t xml:space="preserve"> </w:t>
      </w:r>
      <w:r w:rsidRPr="005C394A">
        <w:rPr>
          <w:rFonts w:ascii="Calibri" w:hAnsi="Calibri" w:cs="Calibri"/>
          <w:color w:val="000000"/>
        </w:rPr>
        <w:t>commerce dénommé</w:t>
      </w:r>
      <w:r w:rsidR="00F9552A">
        <w:rPr>
          <w:rFonts w:ascii="Calibri" w:hAnsi="Calibri" w:cs="Calibri"/>
          <w:color w:val="000000"/>
        </w:rPr>
        <w:t xml:space="preserve"> </w:t>
      </w:r>
      <w:r w:rsidR="002B7ECB" w:rsidRPr="002B7ECB">
        <w:rPr>
          <w:rFonts w:ascii="Calibri" w:hAnsi="Calibri" w:cs="Calibri"/>
          <w:i/>
          <w:iCs/>
          <w:color w:val="000000"/>
        </w:rPr>
        <w:t>[</w:t>
      </w:r>
      <w:r w:rsidRPr="002B7ECB">
        <w:rPr>
          <w:rFonts w:ascii="Calibri" w:hAnsi="Calibri" w:cs="Calibri"/>
          <w:i/>
          <w:iCs/>
          <w:color w:val="000000"/>
        </w:rPr>
        <w:t>nom enseigne</w:t>
      </w:r>
      <w:r w:rsidR="002B7ECB" w:rsidRPr="002B7ECB">
        <w:rPr>
          <w:rFonts w:ascii="Calibri" w:hAnsi="Calibri" w:cs="Calibri"/>
          <w:i/>
          <w:iCs/>
          <w:color w:val="000000"/>
        </w:rPr>
        <w:t>]</w:t>
      </w:r>
    </w:p>
    <w:p w14:paraId="2B637E51" w14:textId="77777777" w:rsidR="002B7ECB" w:rsidRDefault="002B7ECB" w:rsidP="00036ED0">
      <w:pPr>
        <w:autoSpaceDE w:val="0"/>
        <w:autoSpaceDN w:val="0"/>
        <w:adjustRightInd w:val="0"/>
        <w:spacing w:after="0" w:line="240" w:lineRule="auto"/>
        <w:jc w:val="both"/>
        <w:rPr>
          <w:rFonts w:ascii="Calibri" w:hAnsi="Calibri" w:cs="Calibri"/>
          <w:color w:val="000000"/>
        </w:rPr>
      </w:pPr>
    </w:p>
    <w:p w14:paraId="55A4A645" w14:textId="77777777" w:rsidR="002B7ECB" w:rsidRDefault="002B7ECB" w:rsidP="002B7ECB">
      <w:pPr>
        <w:autoSpaceDE w:val="0"/>
        <w:autoSpaceDN w:val="0"/>
        <w:adjustRightInd w:val="0"/>
        <w:spacing w:after="0" w:line="240" w:lineRule="auto"/>
        <w:jc w:val="both"/>
        <w:rPr>
          <w:rFonts w:ascii="Calibri" w:hAnsi="Calibri" w:cs="Calibri"/>
          <w:color w:val="000000"/>
        </w:rPr>
      </w:pPr>
      <w:r w:rsidRPr="005C394A">
        <w:rPr>
          <w:rFonts w:ascii="Calibri" w:hAnsi="Calibri" w:cs="Calibri"/>
          <w:color w:val="000000"/>
        </w:rPr>
        <w:t>……...............................................................................</w:t>
      </w:r>
      <w:r>
        <w:rPr>
          <w:rFonts w:ascii="Calibri" w:hAnsi="Calibri" w:cs="Calibri"/>
          <w:color w:val="000000"/>
        </w:rPr>
        <w:t>.............................................................................</w:t>
      </w:r>
      <w:r w:rsidRPr="005C394A">
        <w:rPr>
          <w:rFonts w:ascii="Calibri" w:hAnsi="Calibri" w:cs="Calibri"/>
          <w:color w:val="000000"/>
        </w:rPr>
        <w:t>,</w:t>
      </w:r>
      <w:r>
        <w:rPr>
          <w:rFonts w:ascii="Calibri" w:hAnsi="Calibri" w:cs="Calibri"/>
          <w:color w:val="000000"/>
        </w:rPr>
        <w:t xml:space="preserve"> </w:t>
      </w:r>
    </w:p>
    <w:p w14:paraId="6548A540" w14:textId="6DCB957F" w:rsidR="00036ED0" w:rsidRDefault="005C394A" w:rsidP="00036ED0">
      <w:pPr>
        <w:autoSpaceDE w:val="0"/>
        <w:autoSpaceDN w:val="0"/>
        <w:adjustRightInd w:val="0"/>
        <w:spacing w:after="0" w:line="240" w:lineRule="auto"/>
        <w:jc w:val="both"/>
        <w:rPr>
          <w:rFonts w:ascii="Calibri" w:hAnsi="Calibri" w:cs="Calibri"/>
          <w:color w:val="000000"/>
        </w:rPr>
      </w:pPr>
      <w:r w:rsidRPr="005C394A">
        <w:rPr>
          <w:rFonts w:ascii="Calibri" w:hAnsi="Calibri" w:cs="Calibri"/>
          <w:color w:val="000000"/>
        </w:rPr>
        <w:t xml:space="preserve">situé </w:t>
      </w:r>
      <w:r w:rsidR="002B7ECB" w:rsidRPr="002B7ECB">
        <w:rPr>
          <w:rFonts w:ascii="Calibri" w:hAnsi="Calibri" w:cs="Calibri"/>
          <w:i/>
          <w:iCs/>
          <w:color w:val="000000"/>
        </w:rPr>
        <w:t>[</w:t>
      </w:r>
      <w:r w:rsidRPr="002B7ECB">
        <w:rPr>
          <w:rFonts w:ascii="Calibri" w:hAnsi="Calibri" w:cs="Calibri"/>
          <w:i/>
          <w:iCs/>
          <w:color w:val="000000"/>
        </w:rPr>
        <w:t>adresse du commerce</w:t>
      </w:r>
      <w:r w:rsidR="00F9552A" w:rsidRPr="002B7ECB">
        <w:rPr>
          <w:rFonts w:ascii="Calibri" w:hAnsi="Calibri" w:cs="Calibri"/>
          <w:i/>
          <w:iCs/>
          <w:color w:val="000000"/>
        </w:rPr>
        <w:t xml:space="preserve"> </w:t>
      </w:r>
      <w:r w:rsidRPr="002B7ECB">
        <w:rPr>
          <w:rFonts w:ascii="Calibri" w:hAnsi="Calibri" w:cs="Calibri"/>
          <w:i/>
          <w:iCs/>
          <w:color w:val="000000"/>
        </w:rPr>
        <w:t xml:space="preserve">à </w:t>
      </w:r>
      <w:r w:rsidR="00F9552A" w:rsidRPr="002B7ECB">
        <w:rPr>
          <w:rFonts w:ascii="Calibri" w:hAnsi="Calibri" w:cs="Calibri"/>
          <w:i/>
          <w:iCs/>
          <w:color w:val="000000"/>
        </w:rPr>
        <w:t>Pont-Saint-Esprit</w:t>
      </w:r>
      <w:r w:rsidR="002B7ECB" w:rsidRPr="002B7ECB">
        <w:rPr>
          <w:rFonts w:ascii="Calibri" w:hAnsi="Calibri" w:cs="Calibri"/>
          <w:i/>
          <w:iCs/>
          <w:color w:val="000000"/>
        </w:rPr>
        <w:t>]</w:t>
      </w:r>
    </w:p>
    <w:p w14:paraId="3757A710" w14:textId="77777777" w:rsidR="002B7ECB" w:rsidRDefault="002B7ECB" w:rsidP="00036ED0">
      <w:pPr>
        <w:autoSpaceDE w:val="0"/>
        <w:autoSpaceDN w:val="0"/>
        <w:adjustRightInd w:val="0"/>
        <w:spacing w:after="0" w:line="240" w:lineRule="auto"/>
        <w:jc w:val="both"/>
        <w:rPr>
          <w:rFonts w:ascii="Calibri" w:hAnsi="Calibri" w:cs="Calibri"/>
          <w:color w:val="000000"/>
        </w:rPr>
      </w:pPr>
    </w:p>
    <w:p w14:paraId="38B0E45C" w14:textId="77777777" w:rsidR="002B7ECB" w:rsidRDefault="002B7ECB" w:rsidP="002B7ECB">
      <w:pPr>
        <w:autoSpaceDE w:val="0"/>
        <w:autoSpaceDN w:val="0"/>
        <w:adjustRightInd w:val="0"/>
        <w:spacing w:after="0" w:line="240" w:lineRule="auto"/>
        <w:jc w:val="both"/>
        <w:rPr>
          <w:rFonts w:ascii="Calibri" w:hAnsi="Calibri" w:cs="Calibri"/>
          <w:color w:val="000000"/>
        </w:rPr>
      </w:pPr>
      <w:r w:rsidRPr="005C394A">
        <w:rPr>
          <w:rFonts w:ascii="Calibri" w:hAnsi="Calibri" w:cs="Calibri"/>
          <w:color w:val="000000"/>
        </w:rPr>
        <w:t>……...............................................................................</w:t>
      </w:r>
      <w:r>
        <w:rPr>
          <w:rFonts w:ascii="Calibri" w:hAnsi="Calibri" w:cs="Calibri"/>
          <w:color w:val="000000"/>
        </w:rPr>
        <w:t>.............................................................................</w:t>
      </w:r>
      <w:r w:rsidRPr="005C394A">
        <w:rPr>
          <w:rFonts w:ascii="Calibri" w:hAnsi="Calibri" w:cs="Calibri"/>
          <w:color w:val="000000"/>
        </w:rPr>
        <w:t>,</w:t>
      </w:r>
      <w:r>
        <w:rPr>
          <w:rFonts w:ascii="Calibri" w:hAnsi="Calibri" w:cs="Calibri"/>
          <w:color w:val="000000"/>
        </w:rPr>
        <w:t xml:space="preserve"> </w:t>
      </w:r>
    </w:p>
    <w:p w14:paraId="5D2BDF52" w14:textId="6C1101E8" w:rsidR="005C394A" w:rsidRPr="005C394A" w:rsidRDefault="005C394A" w:rsidP="00036ED0">
      <w:pPr>
        <w:autoSpaceDE w:val="0"/>
        <w:autoSpaceDN w:val="0"/>
        <w:adjustRightInd w:val="0"/>
        <w:spacing w:after="0" w:line="240" w:lineRule="auto"/>
        <w:jc w:val="both"/>
        <w:rPr>
          <w:rFonts w:ascii="Calibri" w:hAnsi="Calibri" w:cs="Calibri"/>
          <w:color w:val="000000"/>
        </w:rPr>
      </w:pPr>
      <w:r w:rsidRPr="005C394A">
        <w:rPr>
          <w:rFonts w:ascii="Calibri" w:hAnsi="Calibri" w:cs="Calibri"/>
          <w:color w:val="000000"/>
        </w:rPr>
        <w:t>reconnais avoir pris connaissance et accepte les termes du règlement attributif des subventions du dispositif</w:t>
      </w:r>
      <w:r w:rsidR="00036ED0">
        <w:rPr>
          <w:rFonts w:ascii="Calibri" w:hAnsi="Calibri" w:cs="Calibri"/>
          <w:color w:val="000000"/>
        </w:rPr>
        <w:t xml:space="preserve"> </w:t>
      </w:r>
      <w:r w:rsidRPr="005C394A">
        <w:rPr>
          <w:rFonts w:ascii="Calibri" w:hAnsi="Calibri" w:cs="Calibri"/>
          <w:color w:val="000000"/>
        </w:rPr>
        <w:t>d’aide à la rénovation</w:t>
      </w:r>
      <w:r w:rsidR="00036ED0">
        <w:rPr>
          <w:rFonts w:ascii="Calibri" w:hAnsi="Calibri" w:cs="Calibri"/>
          <w:color w:val="000000"/>
        </w:rPr>
        <w:t xml:space="preserve"> </w:t>
      </w:r>
      <w:r w:rsidRPr="005C394A">
        <w:rPr>
          <w:rFonts w:ascii="Calibri" w:hAnsi="Calibri" w:cs="Calibri"/>
          <w:color w:val="000000"/>
        </w:rPr>
        <w:t>des</w:t>
      </w:r>
      <w:r w:rsidR="00036ED0">
        <w:rPr>
          <w:rFonts w:ascii="Calibri" w:hAnsi="Calibri" w:cs="Calibri"/>
          <w:color w:val="000000"/>
        </w:rPr>
        <w:t xml:space="preserve"> </w:t>
      </w:r>
      <w:r w:rsidRPr="005C394A">
        <w:rPr>
          <w:rFonts w:ascii="Calibri" w:hAnsi="Calibri" w:cs="Calibri"/>
          <w:color w:val="000000"/>
        </w:rPr>
        <w:t xml:space="preserve">devantures de locaux </w:t>
      </w:r>
      <w:r w:rsidR="00036ED0">
        <w:rPr>
          <w:rFonts w:ascii="Calibri" w:hAnsi="Calibri" w:cs="Calibri"/>
          <w:color w:val="000000"/>
        </w:rPr>
        <w:t>commerciaux</w:t>
      </w:r>
      <w:r w:rsidRPr="005C394A">
        <w:rPr>
          <w:rFonts w:ascii="Calibri" w:hAnsi="Calibri" w:cs="Calibri"/>
          <w:color w:val="000000"/>
        </w:rPr>
        <w:t>,</w:t>
      </w:r>
      <w:r w:rsidR="00036ED0">
        <w:rPr>
          <w:rFonts w:ascii="Calibri" w:hAnsi="Calibri" w:cs="Calibri"/>
          <w:color w:val="000000"/>
        </w:rPr>
        <w:t xml:space="preserve"> </w:t>
      </w:r>
      <w:r w:rsidRPr="005C394A">
        <w:rPr>
          <w:rFonts w:ascii="Calibri" w:hAnsi="Calibri" w:cs="Calibri"/>
          <w:color w:val="000000"/>
        </w:rPr>
        <w:t>conduit</w:t>
      </w:r>
      <w:r w:rsidR="00036ED0">
        <w:rPr>
          <w:rFonts w:ascii="Calibri" w:hAnsi="Calibri" w:cs="Calibri"/>
          <w:color w:val="000000"/>
        </w:rPr>
        <w:t xml:space="preserve"> </w:t>
      </w:r>
      <w:r w:rsidRPr="005C394A">
        <w:rPr>
          <w:rFonts w:ascii="Calibri" w:hAnsi="Calibri" w:cs="Calibri"/>
          <w:color w:val="000000"/>
        </w:rPr>
        <w:t xml:space="preserve">par la Ville de </w:t>
      </w:r>
      <w:r w:rsidR="00036ED0">
        <w:rPr>
          <w:rFonts w:ascii="Calibri" w:hAnsi="Calibri" w:cs="Calibri"/>
          <w:color w:val="000000"/>
        </w:rPr>
        <w:t>Pont-Saint-Esprit</w:t>
      </w:r>
      <w:r w:rsidRPr="005C394A">
        <w:rPr>
          <w:rFonts w:ascii="Calibri" w:hAnsi="Calibri" w:cs="Calibri"/>
          <w:color w:val="000000"/>
        </w:rPr>
        <w:t>.</w:t>
      </w:r>
    </w:p>
    <w:p w14:paraId="4F8EF7E7" w14:textId="77777777" w:rsidR="002B7ECB" w:rsidRDefault="002B7ECB" w:rsidP="005C394A">
      <w:pPr>
        <w:autoSpaceDE w:val="0"/>
        <w:autoSpaceDN w:val="0"/>
        <w:adjustRightInd w:val="0"/>
        <w:spacing w:after="0" w:line="240" w:lineRule="auto"/>
        <w:rPr>
          <w:rFonts w:ascii="Calibri" w:hAnsi="Calibri" w:cs="Calibri"/>
          <w:color w:val="000000"/>
        </w:rPr>
      </w:pPr>
    </w:p>
    <w:p w14:paraId="7723420D" w14:textId="3AC946EA" w:rsidR="005C394A" w:rsidRDefault="005C394A" w:rsidP="005C394A">
      <w:pPr>
        <w:autoSpaceDE w:val="0"/>
        <w:autoSpaceDN w:val="0"/>
        <w:adjustRightInd w:val="0"/>
        <w:spacing w:after="0" w:line="240" w:lineRule="auto"/>
        <w:rPr>
          <w:rFonts w:ascii="Calibri" w:hAnsi="Calibri" w:cs="Calibri"/>
          <w:color w:val="000000"/>
        </w:rPr>
      </w:pPr>
      <w:r w:rsidRPr="005C394A">
        <w:rPr>
          <w:rFonts w:ascii="Calibri" w:hAnsi="Calibri" w:cs="Calibri"/>
          <w:color w:val="000000"/>
        </w:rPr>
        <w:t>Par la présente</w:t>
      </w:r>
      <w:r w:rsidR="002B7ECB">
        <w:rPr>
          <w:rFonts w:ascii="Calibri" w:hAnsi="Calibri" w:cs="Calibri"/>
          <w:color w:val="000000"/>
        </w:rPr>
        <w:t>,</w:t>
      </w:r>
      <w:r w:rsidRPr="005C394A">
        <w:rPr>
          <w:rFonts w:ascii="Calibri" w:hAnsi="Calibri" w:cs="Calibri"/>
          <w:color w:val="000000"/>
        </w:rPr>
        <w:t xml:space="preserve"> je</w:t>
      </w:r>
      <w:r w:rsidR="00036ED0">
        <w:rPr>
          <w:rFonts w:ascii="Calibri" w:hAnsi="Calibri" w:cs="Calibri"/>
          <w:color w:val="000000"/>
        </w:rPr>
        <w:t xml:space="preserve"> </w:t>
      </w:r>
      <w:r w:rsidRPr="005C394A">
        <w:rPr>
          <w:rFonts w:ascii="Calibri" w:hAnsi="Calibri" w:cs="Calibri"/>
          <w:color w:val="000000"/>
        </w:rPr>
        <w:t>sollicite l’octroi d’une subvention pour la rénovation de la devanture du local dénommé ci-dessus, et je m’engage à :</w:t>
      </w:r>
    </w:p>
    <w:p w14:paraId="382FA93A" w14:textId="77777777" w:rsidR="00036ED0" w:rsidRPr="005C394A" w:rsidRDefault="00036ED0" w:rsidP="005C394A">
      <w:pPr>
        <w:autoSpaceDE w:val="0"/>
        <w:autoSpaceDN w:val="0"/>
        <w:adjustRightInd w:val="0"/>
        <w:spacing w:after="0" w:line="240" w:lineRule="auto"/>
        <w:rPr>
          <w:rFonts w:ascii="Calibri" w:hAnsi="Calibri" w:cs="Calibri"/>
          <w:color w:val="000000"/>
        </w:rPr>
      </w:pPr>
    </w:p>
    <w:p w14:paraId="1EA9DF37" w14:textId="490A8519" w:rsidR="005C394A" w:rsidRPr="00036ED0" w:rsidRDefault="00036ED0" w:rsidP="00036ED0">
      <w:pPr>
        <w:pStyle w:val="Paragraphedeliste"/>
        <w:numPr>
          <w:ilvl w:val="0"/>
          <w:numId w:val="25"/>
        </w:numPr>
        <w:autoSpaceDE w:val="0"/>
        <w:autoSpaceDN w:val="0"/>
        <w:adjustRightInd w:val="0"/>
        <w:spacing w:after="0" w:line="240" w:lineRule="auto"/>
        <w:jc w:val="both"/>
        <w:rPr>
          <w:rFonts w:ascii="Calibri" w:hAnsi="Calibri" w:cs="Calibri"/>
          <w:color w:val="000000"/>
        </w:rPr>
      </w:pPr>
      <w:r>
        <w:rPr>
          <w:rFonts w:ascii="Calibri" w:hAnsi="Calibri" w:cs="Calibri"/>
          <w:color w:val="000000"/>
        </w:rPr>
        <w:t>F</w:t>
      </w:r>
      <w:r w:rsidR="005C394A" w:rsidRPr="00036ED0">
        <w:rPr>
          <w:rFonts w:ascii="Calibri" w:hAnsi="Calibri" w:cs="Calibri"/>
          <w:color w:val="000000"/>
        </w:rPr>
        <w:t>ournir tous les documents nécessaires</w:t>
      </w:r>
      <w:r>
        <w:rPr>
          <w:rFonts w:ascii="Calibri" w:hAnsi="Calibri" w:cs="Calibri"/>
          <w:color w:val="000000"/>
        </w:rPr>
        <w:t xml:space="preserve"> </w:t>
      </w:r>
      <w:r w:rsidR="005C394A" w:rsidRPr="00036ED0">
        <w:rPr>
          <w:rFonts w:ascii="Calibri" w:hAnsi="Calibri" w:cs="Calibri"/>
          <w:color w:val="000000"/>
        </w:rPr>
        <w:t>à l’instruction de la présente demande de subvention</w:t>
      </w:r>
      <w:r>
        <w:rPr>
          <w:rFonts w:ascii="Calibri" w:hAnsi="Calibri" w:cs="Calibri"/>
          <w:color w:val="000000"/>
        </w:rPr>
        <w:t xml:space="preserve"> </w:t>
      </w:r>
    </w:p>
    <w:p w14:paraId="75E5096F" w14:textId="3E4F1F03" w:rsidR="005C394A" w:rsidRPr="00036ED0" w:rsidRDefault="00036ED0" w:rsidP="00036ED0">
      <w:pPr>
        <w:pStyle w:val="Paragraphedeliste"/>
        <w:numPr>
          <w:ilvl w:val="0"/>
          <w:numId w:val="25"/>
        </w:numPr>
        <w:autoSpaceDE w:val="0"/>
        <w:autoSpaceDN w:val="0"/>
        <w:adjustRightInd w:val="0"/>
        <w:spacing w:after="0" w:line="240" w:lineRule="auto"/>
        <w:jc w:val="both"/>
        <w:rPr>
          <w:rFonts w:ascii="Calibri" w:hAnsi="Calibri" w:cs="Calibri"/>
          <w:color w:val="000000"/>
        </w:rPr>
      </w:pPr>
      <w:r w:rsidRPr="00036ED0">
        <w:rPr>
          <w:rFonts w:ascii="Calibri" w:hAnsi="Calibri" w:cs="Calibri"/>
          <w:color w:val="000000"/>
        </w:rPr>
        <w:t>Ne</w:t>
      </w:r>
      <w:r w:rsidR="005C394A" w:rsidRPr="00036ED0">
        <w:rPr>
          <w:rFonts w:ascii="Calibri" w:hAnsi="Calibri" w:cs="Calibri"/>
          <w:color w:val="000000"/>
        </w:rPr>
        <w:t xml:space="preserve"> pas commencer les travaux avant validation des plans d’exécution</w:t>
      </w:r>
      <w:r>
        <w:rPr>
          <w:rFonts w:ascii="Calibri" w:hAnsi="Calibri" w:cs="Calibri"/>
          <w:color w:val="000000"/>
        </w:rPr>
        <w:t xml:space="preserve"> </w:t>
      </w:r>
      <w:r w:rsidR="005C394A" w:rsidRPr="00036ED0">
        <w:rPr>
          <w:rFonts w:ascii="Calibri" w:hAnsi="Calibri" w:cs="Calibri"/>
          <w:color w:val="000000"/>
        </w:rPr>
        <w:t xml:space="preserve">ou la levée des réserves de l’architecte des Bâtiments de France sur les </w:t>
      </w:r>
      <w:r w:rsidRPr="00036ED0">
        <w:rPr>
          <w:rFonts w:ascii="Calibri" w:hAnsi="Calibri" w:cs="Calibri"/>
          <w:color w:val="000000"/>
        </w:rPr>
        <w:t>autorisations</w:t>
      </w:r>
    </w:p>
    <w:p w14:paraId="3861AF46" w14:textId="7A1386A5" w:rsidR="005C394A" w:rsidRPr="00036ED0" w:rsidRDefault="00036ED0" w:rsidP="003C67C2">
      <w:pPr>
        <w:pStyle w:val="Paragraphedeliste"/>
        <w:numPr>
          <w:ilvl w:val="0"/>
          <w:numId w:val="25"/>
        </w:numPr>
        <w:autoSpaceDE w:val="0"/>
        <w:autoSpaceDN w:val="0"/>
        <w:adjustRightInd w:val="0"/>
        <w:spacing w:after="0" w:line="240" w:lineRule="auto"/>
        <w:jc w:val="both"/>
        <w:rPr>
          <w:rFonts w:ascii="Calibri" w:hAnsi="Calibri" w:cs="Calibri"/>
          <w:color w:val="000000"/>
        </w:rPr>
      </w:pPr>
      <w:r w:rsidRPr="00036ED0">
        <w:rPr>
          <w:rFonts w:ascii="Calibri" w:hAnsi="Calibri" w:cs="Calibri"/>
          <w:color w:val="000000"/>
        </w:rPr>
        <w:t>Réaliser</w:t>
      </w:r>
      <w:r w:rsidR="005C394A" w:rsidRPr="00036ED0">
        <w:rPr>
          <w:rFonts w:ascii="Calibri" w:hAnsi="Calibri" w:cs="Calibri"/>
          <w:color w:val="000000"/>
        </w:rPr>
        <w:t xml:space="preserve"> les travaux en conformité avec les autorisations obtenues</w:t>
      </w:r>
      <w:r>
        <w:rPr>
          <w:rFonts w:ascii="Calibri" w:hAnsi="Calibri" w:cs="Calibri"/>
          <w:color w:val="000000"/>
        </w:rPr>
        <w:t xml:space="preserve"> </w:t>
      </w:r>
      <w:r w:rsidR="005C394A" w:rsidRPr="00036ED0">
        <w:rPr>
          <w:rFonts w:ascii="Calibri" w:hAnsi="Calibri" w:cs="Calibri"/>
          <w:color w:val="000000"/>
        </w:rPr>
        <w:t>(déclaration préalable de travaux</w:t>
      </w:r>
      <w:r w:rsidR="002B7ECB" w:rsidRPr="00036ED0">
        <w:rPr>
          <w:rFonts w:ascii="Calibri" w:hAnsi="Calibri" w:cs="Calibri"/>
          <w:color w:val="000000"/>
        </w:rPr>
        <w:t xml:space="preserve"> </w:t>
      </w:r>
      <w:r w:rsidR="002B7ECB">
        <w:rPr>
          <w:rFonts w:ascii="Calibri" w:hAnsi="Calibri" w:cs="Calibri"/>
          <w:color w:val="000000"/>
        </w:rPr>
        <w:t xml:space="preserve">« DP » </w:t>
      </w:r>
      <w:r w:rsidR="005C394A" w:rsidRPr="00036ED0">
        <w:rPr>
          <w:rFonts w:ascii="Calibri" w:hAnsi="Calibri" w:cs="Calibri"/>
          <w:color w:val="000000"/>
        </w:rPr>
        <w:t>ou permis de construire</w:t>
      </w:r>
      <w:r>
        <w:rPr>
          <w:rFonts w:ascii="Calibri" w:hAnsi="Calibri" w:cs="Calibri"/>
          <w:color w:val="000000"/>
        </w:rPr>
        <w:t xml:space="preserve"> </w:t>
      </w:r>
      <w:r w:rsidR="002B7ECB">
        <w:rPr>
          <w:rFonts w:ascii="Calibri" w:hAnsi="Calibri" w:cs="Calibri"/>
          <w:color w:val="000000"/>
        </w:rPr>
        <w:t>« PC »</w:t>
      </w:r>
      <w:r w:rsidR="003C67C2">
        <w:rPr>
          <w:rFonts w:ascii="Calibri" w:hAnsi="Calibri" w:cs="Calibri"/>
          <w:color w:val="000000"/>
        </w:rPr>
        <w:t>)</w:t>
      </w:r>
    </w:p>
    <w:p w14:paraId="2716696C" w14:textId="1EEDEE35" w:rsidR="005C394A" w:rsidRPr="00377184" w:rsidRDefault="00036ED0" w:rsidP="00036ED0">
      <w:pPr>
        <w:pStyle w:val="Paragraphedeliste"/>
        <w:numPr>
          <w:ilvl w:val="0"/>
          <w:numId w:val="25"/>
        </w:numPr>
        <w:autoSpaceDE w:val="0"/>
        <w:autoSpaceDN w:val="0"/>
        <w:adjustRightInd w:val="0"/>
        <w:spacing w:after="0" w:line="240" w:lineRule="auto"/>
        <w:jc w:val="both"/>
        <w:rPr>
          <w:rFonts w:ascii="Calibri" w:hAnsi="Calibri" w:cs="Calibri"/>
        </w:rPr>
      </w:pPr>
      <w:r w:rsidRPr="00377184">
        <w:rPr>
          <w:rFonts w:ascii="Calibri" w:hAnsi="Calibri" w:cs="Calibri"/>
        </w:rPr>
        <w:t>J</w:t>
      </w:r>
      <w:r w:rsidR="005C394A" w:rsidRPr="00377184">
        <w:rPr>
          <w:rFonts w:ascii="Calibri" w:hAnsi="Calibri" w:cs="Calibri"/>
        </w:rPr>
        <w:t xml:space="preserve">ustifier que les travaux doivent terminés dans les </w:t>
      </w:r>
      <w:r w:rsidR="00097BC0">
        <w:rPr>
          <w:rFonts w:ascii="Calibri" w:hAnsi="Calibri" w:cs="Calibri"/>
        </w:rPr>
        <w:t>6</w:t>
      </w:r>
      <w:r w:rsidR="005C394A" w:rsidRPr="00377184">
        <w:rPr>
          <w:rFonts w:ascii="Calibri" w:hAnsi="Calibri" w:cs="Calibri"/>
        </w:rPr>
        <w:t xml:space="preserve"> mois suivants</w:t>
      </w:r>
      <w:r w:rsidR="00925DB4">
        <w:rPr>
          <w:rFonts w:ascii="Calibri" w:hAnsi="Calibri" w:cs="Calibri"/>
        </w:rPr>
        <w:t xml:space="preserve"> l’accord écrit relatif à l’aide</w:t>
      </w:r>
    </w:p>
    <w:p w14:paraId="21D721DD" w14:textId="0F2B9AC4" w:rsidR="005C394A" w:rsidRDefault="00036ED0" w:rsidP="00036ED0">
      <w:pPr>
        <w:pStyle w:val="Paragraphedeliste"/>
        <w:numPr>
          <w:ilvl w:val="0"/>
          <w:numId w:val="25"/>
        </w:numPr>
        <w:autoSpaceDE w:val="0"/>
        <w:autoSpaceDN w:val="0"/>
        <w:adjustRightInd w:val="0"/>
        <w:spacing w:after="0" w:line="240" w:lineRule="auto"/>
        <w:jc w:val="both"/>
        <w:rPr>
          <w:rFonts w:ascii="Calibri" w:hAnsi="Calibri" w:cs="Calibri"/>
          <w:color w:val="000000"/>
        </w:rPr>
      </w:pPr>
      <w:r>
        <w:rPr>
          <w:rFonts w:ascii="Calibri" w:hAnsi="Calibri" w:cs="Calibri"/>
          <w:color w:val="000000"/>
        </w:rPr>
        <w:t>C</w:t>
      </w:r>
      <w:r w:rsidR="005C394A" w:rsidRPr="00036ED0">
        <w:rPr>
          <w:rFonts w:ascii="Calibri" w:hAnsi="Calibri" w:cs="Calibri"/>
          <w:color w:val="000000"/>
        </w:rPr>
        <w:t xml:space="preserve">ommuniquer à la Ville de </w:t>
      </w:r>
      <w:r>
        <w:rPr>
          <w:rFonts w:ascii="Calibri" w:hAnsi="Calibri" w:cs="Calibri"/>
          <w:color w:val="000000"/>
        </w:rPr>
        <w:t>Pont-Saint-Esprit</w:t>
      </w:r>
      <w:r w:rsidR="005C394A" w:rsidRPr="00036ED0">
        <w:rPr>
          <w:rFonts w:ascii="Calibri" w:hAnsi="Calibri" w:cs="Calibri"/>
          <w:color w:val="000000"/>
        </w:rPr>
        <w:t xml:space="preserve"> toute modification concernant la déclaration de</w:t>
      </w:r>
      <w:r>
        <w:rPr>
          <w:rFonts w:ascii="Calibri" w:hAnsi="Calibri" w:cs="Calibri"/>
          <w:color w:val="000000"/>
        </w:rPr>
        <w:t xml:space="preserve"> </w:t>
      </w:r>
      <w:r w:rsidR="005C394A" w:rsidRPr="00036ED0">
        <w:rPr>
          <w:rFonts w:ascii="Calibri" w:hAnsi="Calibri" w:cs="Calibri"/>
          <w:color w:val="000000"/>
        </w:rPr>
        <w:t>travaux portant sur la nature et le montant des investissements à réaliser</w:t>
      </w:r>
      <w:r w:rsidR="00BA63A4">
        <w:rPr>
          <w:rFonts w:ascii="Calibri" w:hAnsi="Calibri" w:cs="Calibri"/>
          <w:color w:val="000000"/>
        </w:rPr>
        <w:t>, ou l’abandon de la présente demande</w:t>
      </w:r>
    </w:p>
    <w:p w14:paraId="3B0036BE" w14:textId="64F96092" w:rsidR="00BA63A4" w:rsidRPr="00036ED0" w:rsidRDefault="00BA63A4" w:rsidP="00BA63A4">
      <w:pPr>
        <w:pStyle w:val="Paragraphedeliste"/>
        <w:numPr>
          <w:ilvl w:val="0"/>
          <w:numId w:val="25"/>
        </w:numPr>
        <w:autoSpaceDE w:val="0"/>
        <w:autoSpaceDN w:val="0"/>
        <w:adjustRightInd w:val="0"/>
        <w:spacing w:after="0" w:line="240" w:lineRule="auto"/>
        <w:jc w:val="both"/>
        <w:rPr>
          <w:rFonts w:ascii="Calibri" w:hAnsi="Calibri" w:cs="Calibri"/>
          <w:color w:val="000000"/>
        </w:rPr>
      </w:pPr>
      <w:r>
        <w:rPr>
          <w:rFonts w:ascii="Calibri" w:hAnsi="Calibri" w:cs="Calibri"/>
          <w:color w:val="000000"/>
        </w:rPr>
        <w:t>Respecter le règlement de l’aide.</w:t>
      </w:r>
    </w:p>
    <w:p w14:paraId="16DD1876" w14:textId="77777777" w:rsidR="00BA63A4" w:rsidRPr="00036ED0" w:rsidRDefault="00BA63A4" w:rsidP="00BA63A4">
      <w:pPr>
        <w:pStyle w:val="Paragraphedeliste"/>
        <w:autoSpaceDE w:val="0"/>
        <w:autoSpaceDN w:val="0"/>
        <w:adjustRightInd w:val="0"/>
        <w:spacing w:after="0" w:line="240" w:lineRule="auto"/>
        <w:jc w:val="both"/>
        <w:rPr>
          <w:rFonts w:ascii="Calibri" w:hAnsi="Calibri" w:cs="Calibri"/>
          <w:color w:val="000000"/>
        </w:rPr>
      </w:pPr>
    </w:p>
    <w:p w14:paraId="4D23549D" w14:textId="0846CDAE" w:rsidR="005C394A" w:rsidRPr="002B7ECB" w:rsidRDefault="005C394A" w:rsidP="002B7ECB">
      <w:pPr>
        <w:autoSpaceDE w:val="0"/>
        <w:autoSpaceDN w:val="0"/>
        <w:adjustRightInd w:val="0"/>
        <w:spacing w:after="0" w:line="240" w:lineRule="auto"/>
        <w:jc w:val="both"/>
        <w:rPr>
          <w:rFonts w:ascii="Calibri" w:hAnsi="Calibri" w:cs="Calibri"/>
          <w:color w:val="000000"/>
        </w:rPr>
      </w:pPr>
      <w:r w:rsidRPr="002B7ECB">
        <w:rPr>
          <w:rFonts w:ascii="Calibri" w:hAnsi="Calibri" w:cs="Calibri"/>
          <w:color w:val="000000"/>
        </w:rPr>
        <w:t>Le</w:t>
      </w:r>
      <w:r w:rsidR="002B7ECB" w:rsidRPr="002B7ECB">
        <w:rPr>
          <w:rFonts w:ascii="Calibri" w:hAnsi="Calibri" w:cs="Calibri"/>
          <w:color w:val="000000"/>
        </w:rPr>
        <w:t xml:space="preserve"> </w:t>
      </w:r>
      <w:r w:rsidRPr="002B7ECB">
        <w:rPr>
          <w:rFonts w:ascii="Calibri" w:hAnsi="Calibri" w:cs="Calibri"/>
          <w:color w:val="000000"/>
        </w:rPr>
        <w:t>non-respect ou la rupture des engagements ci-dessus,</w:t>
      </w:r>
      <w:r w:rsidR="002B7ECB">
        <w:rPr>
          <w:rFonts w:ascii="Calibri" w:hAnsi="Calibri" w:cs="Calibri"/>
          <w:color w:val="000000"/>
        </w:rPr>
        <w:t xml:space="preserve"> </w:t>
      </w:r>
      <w:r w:rsidRPr="002B7ECB">
        <w:rPr>
          <w:rFonts w:ascii="Calibri" w:hAnsi="Calibri" w:cs="Calibri"/>
          <w:color w:val="000000"/>
        </w:rPr>
        <w:t>ainsi que</w:t>
      </w:r>
      <w:r w:rsidR="002B7ECB">
        <w:rPr>
          <w:rFonts w:ascii="Calibri" w:hAnsi="Calibri" w:cs="Calibri"/>
          <w:color w:val="000000"/>
        </w:rPr>
        <w:t xml:space="preserve"> </w:t>
      </w:r>
      <w:r w:rsidRPr="002B7ECB">
        <w:rPr>
          <w:rFonts w:ascii="Calibri" w:hAnsi="Calibri" w:cs="Calibri"/>
          <w:color w:val="000000"/>
        </w:rPr>
        <w:t>toute déclaration frauduleuse, pourrait entraîner l’annulation automatique</w:t>
      </w:r>
      <w:r w:rsidR="002B7ECB">
        <w:rPr>
          <w:rFonts w:ascii="Calibri" w:hAnsi="Calibri" w:cs="Calibri"/>
          <w:color w:val="000000"/>
        </w:rPr>
        <w:t xml:space="preserve"> </w:t>
      </w:r>
      <w:r w:rsidRPr="002B7ECB">
        <w:rPr>
          <w:rFonts w:ascii="Calibri" w:hAnsi="Calibri" w:cs="Calibri"/>
          <w:color w:val="000000"/>
        </w:rPr>
        <w:t>de la</w:t>
      </w:r>
      <w:r w:rsidR="002B7ECB">
        <w:rPr>
          <w:rFonts w:ascii="Calibri" w:hAnsi="Calibri" w:cs="Calibri"/>
          <w:color w:val="000000"/>
        </w:rPr>
        <w:t xml:space="preserve"> </w:t>
      </w:r>
      <w:r w:rsidRPr="002B7ECB">
        <w:rPr>
          <w:rFonts w:ascii="Calibri" w:hAnsi="Calibri" w:cs="Calibri"/>
          <w:color w:val="000000"/>
        </w:rPr>
        <w:t>subvention.</w:t>
      </w:r>
    </w:p>
    <w:p w14:paraId="5F71E8EB" w14:textId="3B8256E1" w:rsidR="005C394A" w:rsidRDefault="005C394A" w:rsidP="002B7ECB">
      <w:pPr>
        <w:autoSpaceDE w:val="0"/>
        <w:autoSpaceDN w:val="0"/>
        <w:adjustRightInd w:val="0"/>
        <w:spacing w:after="0" w:line="240" w:lineRule="auto"/>
        <w:jc w:val="both"/>
        <w:rPr>
          <w:rFonts w:ascii="Calibri" w:hAnsi="Calibri" w:cs="Calibri"/>
          <w:color w:val="000000"/>
        </w:rPr>
      </w:pPr>
      <w:r w:rsidRPr="002B7ECB">
        <w:rPr>
          <w:rFonts w:ascii="Calibri" w:hAnsi="Calibri" w:cs="Calibri"/>
          <w:color w:val="000000"/>
        </w:rPr>
        <w:t xml:space="preserve">Les services compétents de la Ville de </w:t>
      </w:r>
      <w:r w:rsidR="002B7ECB">
        <w:rPr>
          <w:rFonts w:ascii="Calibri" w:hAnsi="Calibri" w:cs="Calibri"/>
          <w:color w:val="000000"/>
        </w:rPr>
        <w:t>Pont-Saint-Esprit</w:t>
      </w:r>
      <w:r w:rsidRPr="002B7ECB">
        <w:rPr>
          <w:rFonts w:ascii="Calibri" w:hAnsi="Calibri" w:cs="Calibri"/>
          <w:color w:val="000000"/>
        </w:rPr>
        <w:t xml:space="preserve"> et ses partenaires dans cette opération se réservent la possibilité d’exécuter des contrôles à tout moment.</w:t>
      </w:r>
    </w:p>
    <w:p w14:paraId="124BC996" w14:textId="77777777" w:rsidR="002B7ECB" w:rsidRPr="002B7ECB" w:rsidRDefault="002B7ECB" w:rsidP="002B7ECB">
      <w:pPr>
        <w:autoSpaceDE w:val="0"/>
        <w:autoSpaceDN w:val="0"/>
        <w:adjustRightInd w:val="0"/>
        <w:spacing w:after="0" w:line="240" w:lineRule="auto"/>
        <w:jc w:val="both"/>
        <w:rPr>
          <w:rFonts w:ascii="Calibri" w:hAnsi="Calibri" w:cs="Calibri"/>
          <w:color w:val="000000"/>
        </w:rPr>
      </w:pPr>
    </w:p>
    <w:p w14:paraId="30017011" w14:textId="3DAD1D80" w:rsidR="005C394A" w:rsidRDefault="005C394A" w:rsidP="002B7ECB">
      <w:pPr>
        <w:pStyle w:val="Paragraphedeliste"/>
        <w:numPr>
          <w:ilvl w:val="0"/>
          <w:numId w:val="27"/>
        </w:numPr>
        <w:autoSpaceDE w:val="0"/>
        <w:autoSpaceDN w:val="0"/>
        <w:adjustRightInd w:val="0"/>
        <w:spacing w:after="0" w:line="240" w:lineRule="auto"/>
        <w:jc w:val="both"/>
        <w:rPr>
          <w:rFonts w:ascii="Calibri" w:hAnsi="Calibri" w:cs="Calibri"/>
          <w:color w:val="000000"/>
        </w:rPr>
      </w:pPr>
      <w:r w:rsidRPr="002B7ECB">
        <w:rPr>
          <w:rFonts w:ascii="Calibri" w:hAnsi="Calibri" w:cs="Calibri"/>
          <w:color w:val="000000"/>
        </w:rPr>
        <w:t>J’atteste que mon entreprise est à jour du paiement de ses obligations fiscales et sociales au regard de l’État et des collectivités locales.</w:t>
      </w:r>
    </w:p>
    <w:p w14:paraId="355197DC" w14:textId="77777777" w:rsidR="002B7ECB" w:rsidRPr="002B7ECB" w:rsidRDefault="002B7ECB" w:rsidP="002B7ECB">
      <w:pPr>
        <w:pStyle w:val="Paragraphedeliste"/>
        <w:autoSpaceDE w:val="0"/>
        <w:autoSpaceDN w:val="0"/>
        <w:adjustRightInd w:val="0"/>
        <w:spacing w:after="0" w:line="240" w:lineRule="auto"/>
        <w:jc w:val="both"/>
        <w:rPr>
          <w:rFonts w:ascii="Calibri" w:hAnsi="Calibri" w:cs="Calibri"/>
          <w:color w:val="000000"/>
        </w:rPr>
      </w:pPr>
    </w:p>
    <w:p w14:paraId="4234F6D8" w14:textId="77777777" w:rsidR="005C394A" w:rsidRPr="002B7ECB" w:rsidRDefault="005C394A" w:rsidP="002B7ECB">
      <w:pPr>
        <w:autoSpaceDE w:val="0"/>
        <w:autoSpaceDN w:val="0"/>
        <w:adjustRightInd w:val="0"/>
        <w:spacing w:after="0" w:line="240" w:lineRule="auto"/>
        <w:jc w:val="both"/>
        <w:rPr>
          <w:rFonts w:ascii="Calibri" w:hAnsi="Calibri" w:cs="Calibri"/>
          <w:color w:val="000000"/>
        </w:rPr>
      </w:pPr>
      <w:r w:rsidRPr="002B7ECB">
        <w:rPr>
          <w:rFonts w:ascii="Calibri" w:hAnsi="Calibri" w:cs="Calibri"/>
          <w:color w:val="000000"/>
        </w:rPr>
        <w:t>A .........................................., le.....................................</w:t>
      </w:r>
    </w:p>
    <w:p w14:paraId="2D4004BB" w14:textId="77777777" w:rsidR="002B7ECB" w:rsidRDefault="002B7ECB" w:rsidP="002B7ECB">
      <w:pPr>
        <w:autoSpaceDE w:val="0"/>
        <w:autoSpaceDN w:val="0"/>
        <w:adjustRightInd w:val="0"/>
        <w:spacing w:after="0" w:line="240" w:lineRule="auto"/>
        <w:jc w:val="both"/>
        <w:rPr>
          <w:rFonts w:ascii="Calibri" w:hAnsi="Calibri" w:cs="Calibri"/>
          <w:color w:val="000000"/>
        </w:rPr>
      </w:pPr>
    </w:p>
    <w:p w14:paraId="04EE9EEE" w14:textId="3E11AE61" w:rsidR="005C394A" w:rsidRPr="002B7ECB" w:rsidRDefault="005C394A" w:rsidP="002B7ECB">
      <w:pPr>
        <w:autoSpaceDE w:val="0"/>
        <w:autoSpaceDN w:val="0"/>
        <w:adjustRightInd w:val="0"/>
        <w:spacing w:after="0" w:line="240" w:lineRule="auto"/>
        <w:jc w:val="both"/>
        <w:rPr>
          <w:rFonts w:ascii="Calibri" w:hAnsi="Calibri" w:cs="Calibri"/>
          <w:b/>
          <w:bCs/>
          <w:color w:val="000000"/>
        </w:rPr>
      </w:pPr>
      <w:r w:rsidRPr="002B7ECB">
        <w:rPr>
          <w:rFonts w:ascii="Calibri" w:hAnsi="Calibri" w:cs="Calibri"/>
          <w:b/>
          <w:bCs/>
          <w:color w:val="000000"/>
        </w:rPr>
        <w:t>Signature et cachet de l’entreprise</w:t>
      </w:r>
      <w:r w:rsidR="006138C7">
        <w:rPr>
          <w:rFonts w:ascii="Calibri" w:hAnsi="Calibri" w:cs="Calibri"/>
          <w:b/>
          <w:bCs/>
          <w:color w:val="000000"/>
        </w:rPr>
        <w:t xml:space="preserve"> le cas échéant</w:t>
      </w:r>
    </w:p>
    <w:p w14:paraId="48BADF2D" w14:textId="126702C8" w:rsidR="00DD4B9C" w:rsidRPr="00A034E3" w:rsidRDefault="005C394A" w:rsidP="00A034E3">
      <w:pPr>
        <w:autoSpaceDE w:val="0"/>
        <w:autoSpaceDN w:val="0"/>
        <w:adjustRightInd w:val="0"/>
        <w:spacing w:after="0" w:line="240" w:lineRule="auto"/>
        <w:jc w:val="both"/>
        <w:rPr>
          <w:rFonts w:ascii="Calibri" w:hAnsi="Calibri" w:cs="Calibri"/>
          <w:color w:val="000000"/>
        </w:rPr>
      </w:pPr>
      <w:r w:rsidRPr="002B7ECB">
        <w:rPr>
          <w:rFonts w:ascii="Calibri" w:hAnsi="Calibri" w:cs="Calibri"/>
          <w:color w:val="000000"/>
        </w:rPr>
        <w:t>(précédée de la mention manuscrite "lu et approuvé“)</w:t>
      </w:r>
      <w:r w:rsidR="00DD4B9C">
        <w:br w:type="page"/>
      </w:r>
    </w:p>
    <w:p w14:paraId="3286CAF8" w14:textId="79FC7895" w:rsidR="00576411" w:rsidRDefault="00042DE9" w:rsidP="00042DE9">
      <w:pPr>
        <w:pStyle w:val="Titre1"/>
        <w:numPr>
          <w:ilvl w:val="0"/>
          <w:numId w:val="2"/>
        </w:numPr>
      </w:pPr>
      <w:bookmarkStart w:id="33" w:name="_Toc101355130"/>
      <w:bookmarkStart w:id="34" w:name="_Toc116808685"/>
      <w:r>
        <w:lastRenderedPageBreak/>
        <w:t>Pièces à fournir</w:t>
      </w:r>
      <w:bookmarkEnd w:id="33"/>
      <w:r w:rsidR="00F3687D">
        <w:t xml:space="preserve"> pour le dépôt de la demande</w:t>
      </w:r>
      <w:bookmarkEnd w:id="34"/>
      <w:r w:rsidR="00F3687D">
        <w:t xml:space="preserve"> </w:t>
      </w:r>
    </w:p>
    <w:p w14:paraId="65AADAA5" w14:textId="77777777" w:rsidR="009617AE" w:rsidRPr="009617AE" w:rsidRDefault="009617AE" w:rsidP="009617AE"/>
    <w:p w14:paraId="1167647B" w14:textId="074FD3A7" w:rsidR="004E50F5" w:rsidRDefault="004E50F5" w:rsidP="007E1389">
      <w:pPr>
        <w:pStyle w:val="Paragraphedeliste"/>
        <w:numPr>
          <w:ilvl w:val="0"/>
          <w:numId w:val="10"/>
        </w:numPr>
        <w:autoSpaceDE w:val="0"/>
        <w:autoSpaceDN w:val="0"/>
        <w:adjustRightInd w:val="0"/>
        <w:spacing w:after="0" w:line="240" w:lineRule="auto"/>
        <w:rPr>
          <w:rFonts w:cstheme="minorHAnsi"/>
        </w:rPr>
      </w:pPr>
      <w:bookmarkStart w:id="35" w:name="_Hlk96520501"/>
      <w:r w:rsidRPr="007E1389">
        <w:rPr>
          <w:rFonts w:cstheme="minorHAnsi"/>
        </w:rPr>
        <w:t xml:space="preserve">Dossier de </w:t>
      </w:r>
      <w:r w:rsidR="00CF5331" w:rsidRPr="007E1389">
        <w:rPr>
          <w:rFonts w:cstheme="minorHAnsi"/>
        </w:rPr>
        <w:t xml:space="preserve">demande </w:t>
      </w:r>
      <w:r w:rsidRPr="007E1389">
        <w:rPr>
          <w:rFonts w:cstheme="minorHAnsi"/>
        </w:rPr>
        <w:t>dûment rempli</w:t>
      </w:r>
    </w:p>
    <w:bookmarkEnd w:id="35"/>
    <w:p w14:paraId="384B98AE" w14:textId="1D53433A" w:rsidR="00CF5331" w:rsidRPr="008E23A1" w:rsidRDefault="00CF5331" w:rsidP="00CF5331">
      <w:pPr>
        <w:autoSpaceDE w:val="0"/>
        <w:autoSpaceDN w:val="0"/>
        <w:adjustRightInd w:val="0"/>
        <w:spacing w:after="0" w:line="240" w:lineRule="auto"/>
        <w:rPr>
          <w:rFonts w:cstheme="minorHAnsi"/>
        </w:rPr>
      </w:pPr>
      <w:r w:rsidRPr="008E23A1">
        <w:rPr>
          <w:rFonts w:cstheme="minorHAnsi"/>
        </w:rPr>
        <w:t>Le dossier technique :</w:t>
      </w:r>
    </w:p>
    <w:p w14:paraId="472D2A72" w14:textId="1B6ACC95" w:rsidR="00CF5331" w:rsidRPr="008E23A1" w:rsidRDefault="002236ED" w:rsidP="00CF5331">
      <w:pPr>
        <w:pStyle w:val="Paragraphedeliste"/>
        <w:numPr>
          <w:ilvl w:val="0"/>
          <w:numId w:val="10"/>
        </w:numPr>
        <w:autoSpaceDE w:val="0"/>
        <w:autoSpaceDN w:val="0"/>
        <w:adjustRightInd w:val="0"/>
        <w:spacing w:after="0" w:line="240" w:lineRule="auto"/>
        <w:rPr>
          <w:rFonts w:cstheme="minorHAnsi"/>
        </w:rPr>
      </w:pPr>
      <w:r>
        <w:rPr>
          <w:rFonts w:cstheme="minorHAnsi"/>
        </w:rPr>
        <w:t>P</w:t>
      </w:r>
      <w:r w:rsidR="00CF5331" w:rsidRPr="008E23A1">
        <w:rPr>
          <w:rFonts w:cstheme="minorHAnsi"/>
        </w:rPr>
        <w:t xml:space="preserve">lans d’exécution des travaux </w:t>
      </w:r>
    </w:p>
    <w:p w14:paraId="76220535" w14:textId="18576C41" w:rsidR="00CF5331" w:rsidRPr="008E23A1" w:rsidRDefault="002236ED" w:rsidP="00CF5331">
      <w:pPr>
        <w:pStyle w:val="Paragraphedeliste"/>
        <w:numPr>
          <w:ilvl w:val="0"/>
          <w:numId w:val="10"/>
        </w:numPr>
        <w:autoSpaceDE w:val="0"/>
        <w:autoSpaceDN w:val="0"/>
        <w:adjustRightInd w:val="0"/>
        <w:spacing w:after="0" w:line="240" w:lineRule="auto"/>
        <w:rPr>
          <w:rFonts w:cstheme="minorHAnsi"/>
        </w:rPr>
      </w:pPr>
      <w:r>
        <w:rPr>
          <w:rFonts w:cstheme="minorHAnsi"/>
        </w:rPr>
        <w:t>D</w:t>
      </w:r>
      <w:r w:rsidR="00CF5331" w:rsidRPr="008E23A1">
        <w:rPr>
          <w:rFonts w:cstheme="minorHAnsi"/>
        </w:rPr>
        <w:t>evis descriptifs détaillés des travaux fournis par les entreprises, distinguant les coûts de la fourniture à ceux de la main d’œuvre</w:t>
      </w:r>
      <w:r w:rsidR="00533E59">
        <w:rPr>
          <w:rFonts w:cstheme="minorHAnsi"/>
        </w:rPr>
        <w:t xml:space="preserve"> et incluant les éventuels honoraires</w:t>
      </w:r>
    </w:p>
    <w:p w14:paraId="41F59F4E" w14:textId="643A38D9" w:rsidR="00CF5331" w:rsidRPr="008E23A1" w:rsidRDefault="007E1389" w:rsidP="00CF5331">
      <w:pPr>
        <w:autoSpaceDE w:val="0"/>
        <w:autoSpaceDN w:val="0"/>
        <w:adjustRightInd w:val="0"/>
        <w:spacing w:after="0" w:line="240" w:lineRule="auto"/>
        <w:rPr>
          <w:rFonts w:cstheme="minorHAnsi"/>
        </w:rPr>
      </w:pPr>
      <w:r w:rsidRPr="008E23A1">
        <w:rPr>
          <w:rFonts w:cstheme="minorHAnsi"/>
        </w:rPr>
        <w:t>Les</w:t>
      </w:r>
      <w:r w:rsidR="00CF5331" w:rsidRPr="008E23A1">
        <w:rPr>
          <w:rFonts w:cstheme="minorHAnsi"/>
        </w:rPr>
        <w:t xml:space="preserve"> copies des arrêtés d’autorisations </w:t>
      </w:r>
      <w:r w:rsidR="002236ED">
        <w:rPr>
          <w:rFonts w:cstheme="minorHAnsi"/>
        </w:rPr>
        <w:t xml:space="preserve">de </w:t>
      </w:r>
      <w:r w:rsidR="00CF5331" w:rsidRPr="008E23A1">
        <w:rPr>
          <w:rFonts w:cstheme="minorHAnsi"/>
        </w:rPr>
        <w:t>:</w:t>
      </w:r>
    </w:p>
    <w:p w14:paraId="06ED41A4" w14:textId="0A46B552" w:rsidR="00CF5331" w:rsidRPr="008E23A1" w:rsidRDefault="002236ED" w:rsidP="00CF5331">
      <w:pPr>
        <w:pStyle w:val="Paragraphedeliste"/>
        <w:numPr>
          <w:ilvl w:val="0"/>
          <w:numId w:val="10"/>
        </w:numPr>
        <w:autoSpaceDE w:val="0"/>
        <w:autoSpaceDN w:val="0"/>
        <w:adjustRightInd w:val="0"/>
        <w:spacing w:after="0" w:line="240" w:lineRule="auto"/>
        <w:rPr>
          <w:rFonts w:cstheme="minorHAnsi"/>
        </w:rPr>
      </w:pPr>
      <w:r>
        <w:rPr>
          <w:rFonts w:cstheme="minorHAnsi"/>
        </w:rPr>
        <w:t>T</w:t>
      </w:r>
      <w:r w:rsidR="00CF5331" w:rsidRPr="008E23A1">
        <w:rPr>
          <w:rFonts w:cstheme="minorHAnsi"/>
        </w:rPr>
        <w:t>ravaux (déclaration préalable « DP » ou de permis de construire « PC »</w:t>
      </w:r>
      <w:r w:rsidR="008E3E56">
        <w:rPr>
          <w:rFonts w:cstheme="minorHAnsi"/>
        </w:rPr>
        <w:t xml:space="preserve"> au nom du demandeur</w:t>
      </w:r>
      <w:r w:rsidR="00CF5331" w:rsidRPr="008E23A1">
        <w:rPr>
          <w:rFonts w:cstheme="minorHAnsi"/>
        </w:rPr>
        <w:t xml:space="preserve">) </w:t>
      </w:r>
    </w:p>
    <w:p w14:paraId="397BDC9D" w14:textId="60911DC9" w:rsidR="00CF5331" w:rsidRDefault="00CF5331" w:rsidP="00CF5331">
      <w:pPr>
        <w:autoSpaceDE w:val="0"/>
        <w:autoSpaceDN w:val="0"/>
        <w:adjustRightInd w:val="0"/>
        <w:spacing w:after="0" w:line="240" w:lineRule="auto"/>
        <w:rPr>
          <w:rFonts w:cstheme="minorHAnsi"/>
        </w:rPr>
      </w:pPr>
      <w:r w:rsidRPr="00535337">
        <w:rPr>
          <w:rFonts w:cstheme="minorHAnsi"/>
          <w:highlight w:val="lightGray"/>
        </w:rPr>
        <w:t>Pour le locataire du local :</w:t>
      </w:r>
    </w:p>
    <w:p w14:paraId="5FCB3412" w14:textId="64139C0F" w:rsidR="00CF5331" w:rsidRPr="008E23A1" w:rsidRDefault="002236ED" w:rsidP="008E23A1">
      <w:pPr>
        <w:pStyle w:val="Paragraphedeliste"/>
        <w:numPr>
          <w:ilvl w:val="0"/>
          <w:numId w:val="10"/>
        </w:numPr>
        <w:autoSpaceDE w:val="0"/>
        <w:autoSpaceDN w:val="0"/>
        <w:adjustRightInd w:val="0"/>
        <w:spacing w:after="0" w:line="240" w:lineRule="auto"/>
        <w:jc w:val="both"/>
        <w:rPr>
          <w:rFonts w:cstheme="minorHAnsi"/>
        </w:rPr>
      </w:pPr>
      <w:r>
        <w:rPr>
          <w:rFonts w:cstheme="minorHAnsi"/>
        </w:rPr>
        <w:t>C</w:t>
      </w:r>
      <w:r w:rsidR="00CF5331" w:rsidRPr="008E23A1">
        <w:rPr>
          <w:rFonts w:cstheme="minorHAnsi"/>
        </w:rPr>
        <w:t>opie du bail commercial ou professionnel ;</w:t>
      </w:r>
    </w:p>
    <w:p w14:paraId="222908DD" w14:textId="43B808E7" w:rsidR="00CF5331" w:rsidRPr="008E23A1" w:rsidRDefault="002236ED" w:rsidP="008E23A1">
      <w:pPr>
        <w:pStyle w:val="Paragraphedeliste"/>
        <w:numPr>
          <w:ilvl w:val="0"/>
          <w:numId w:val="10"/>
        </w:numPr>
        <w:autoSpaceDE w:val="0"/>
        <w:autoSpaceDN w:val="0"/>
        <w:adjustRightInd w:val="0"/>
        <w:spacing w:after="0" w:line="240" w:lineRule="auto"/>
        <w:jc w:val="both"/>
        <w:rPr>
          <w:rFonts w:cstheme="minorHAnsi"/>
        </w:rPr>
      </w:pPr>
      <w:r>
        <w:rPr>
          <w:rFonts w:cstheme="minorHAnsi"/>
        </w:rPr>
        <w:t>A</w:t>
      </w:r>
      <w:r w:rsidR="00CF5331" w:rsidRPr="008E23A1">
        <w:rPr>
          <w:rFonts w:cstheme="minorHAnsi"/>
        </w:rPr>
        <w:t>ttestation d’inscription à la Chambre de Commerce et d’Industrie (K-bis de moins de 3 mois)</w:t>
      </w:r>
      <w:r w:rsidR="001D09C4">
        <w:rPr>
          <w:rFonts w:cstheme="minorHAnsi"/>
        </w:rPr>
        <w:t>,</w:t>
      </w:r>
      <w:r w:rsidR="00CF5331" w:rsidRPr="008E23A1">
        <w:rPr>
          <w:rFonts w:cstheme="minorHAnsi"/>
        </w:rPr>
        <w:t xml:space="preserve"> à la Chambre de Métiers et de l’Artisanat (extrait d’immatriculation ou extrait K) </w:t>
      </w:r>
      <w:r w:rsidR="001D09C4">
        <w:rPr>
          <w:rFonts w:cstheme="minorHAnsi"/>
        </w:rPr>
        <w:t xml:space="preserve">à la Chambre d’Agriculture ou à l’Urssaf </w:t>
      </w:r>
      <w:r w:rsidR="006A43BD" w:rsidRPr="008E23A1">
        <w:rPr>
          <w:rFonts w:cstheme="minorHAnsi"/>
        </w:rPr>
        <w:t xml:space="preserve">justifiant l’activité </w:t>
      </w:r>
      <w:r w:rsidR="006A43BD">
        <w:rPr>
          <w:rFonts w:cstheme="minorHAnsi"/>
        </w:rPr>
        <w:t xml:space="preserve">professionnelle dans le local correspondant à la demande </w:t>
      </w:r>
      <w:r w:rsidR="00CF5331" w:rsidRPr="008E23A1">
        <w:rPr>
          <w:rFonts w:cstheme="minorHAnsi"/>
        </w:rPr>
        <w:t>;</w:t>
      </w:r>
    </w:p>
    <w:p w14:paraId="3ABB6B26" w14:textId="39EE5487" w:rsidR="005C250C" w:rsidRDefault="002236ED" w:rsidP="008E23A1">
      <w:pPr>
        <w:pStyle w:val="Paragraphedeliste"/>
        <w:numPr>
          <w:ilvl w:val="0"/>
          <w:numId w:val="10"/>
        </w:numPr>
        <w:autoSpaceDE w:val="0"/>
        <w:autoSpaceDN w:val="0"/>
        <w:adjustRightInd w:val="0"/>
        <w:spacing w:after="0" w:line="240" w:lineRule="auto"/>
        <w:jc w:val="both"/>
        <w:rPr>
          <w:rFonts w:cstheme="minorHAnsi"/>
        </w:rPr>
      </w:pPr>
      <w:r>
        <w:rPr>
          <w:rFonts w:cstheme="minorHAnsi"/>
        </w:rPr>
        <w:t>A</w:t>
      </w:r>
      <w:r w:rsidR="005C250C">
        <w:rPr>
          <w:rFonts w:cstheme="minorHAnsi"/>
        </w:rPr>
        <w:t>ccord écrit du propriétaire concernant les travaux</w:t>
      </w:r>
    </w:p>
    <w:p w14:paraId="01AF1700" w14:textId="57ACE786" w:rsidR="00CF5331" w:rsidRPr="008E23A1" w:rsidRDefault="00CF5331" w:rsidP="008E23A1">
      <w:pPr>
        <w:autoSpaceDE w:val="0"/>
        <w:autoSpaceDN w:val="0"/>
        <w:adjustRightInd w:val="0"/>
        <w:spacing w:after="0" w:line="240" w:lineRule="auto"/>
        <w:jc w:val="both"/>
        <w:rPr>
          <w:rFonts w:cstheme="minorHAnsi"/>
        </w:rPr>
      </w:pPr>
      <w:r w:rsidRPr="00535337">
        <w:rPr>
          <w:rFonts w:cstheme="minorHAnsi"/>
          <w:highlight w:val="lightGray"/>
        </w:rPr>
        <w:t>Pour le propriétaire du local :</w:t>
      </w:r>
    </w:p>
    <w:p w14:paraId="3512063C" w14:textId="2F31049E" w:rsidR="00CF5331" w:rsidRPr="008E23A1" w:rsidRDefault="00CF5331" w:rsidP="008E23A1">
      <w:pPr>
        <w:autoSpaceDE w:val="0"/>
        <w:autoSpaceDN w:val="0"/>
        <w:adjustRightInd w:val="0"/>
        <w:spacing w:after="0" w:line="240" w:lineRule="auto"/>
        <w:ind w:firstLine="708"/>
        <w:jc w:val="both"/>
        <w:rPr>
          <w:rFonts w:cstheme="minorHAnsi"/>
        </w:rPr>
      </w:pPr>
      <w:r w:rsidRPr="008E23A1">
        <w:rPr>
          <w:rFonts w:cstheme="minorHAnsi"/>
        </w:rPr>
        <w:t>Si le propriétaire exerce son activité dans le local :</w:t>
      </w:r>
    </w:p>
    <w:p w14:paraId="0F85FE39" w14:textId="6ED61E68" w:rsidR="00CF5331" w:rsidRPr="008E23A1" w:rsidRDefault="002236ED" w:rsidP="008E23A1">
      <w:pPr>
        <w:pStyle w:val="Paragraphedeliste"/>
        <w:numPr>
          <w:ilvl w:val="0"/>
          <w:numId w:val="10"/>
        </w:numPr>
        <w:autoSpaceDE w:val="0"/>
        <w:autoSpaceDN w:val="0"/>
        <w:adjustRightInd w:val="0"/>
        <w:spacing w:after="0" w:line="240" w:lineRule="auto"/>
        <w:jc w:val="both"/>
        <w:rPr>
          <w:rFonts w:cstheme="minorHAnsi"/>
        </w:rPr>
      </w:pPr>
      <w:r>
        <w:rPr>
          <w:rFonts w:cstheme="minorHAnsi"/>
        </w:rPr>
        <w:t>A</w:t>
      </w:r>
      <w:r w:rsidR="00CF5331" w:rsidRPr="008E23A1">
        <w:rPr>
          <w:rFonts w:cstheme="minorHAnsi"/>
        </w:rPr>
        <w:t>ttestation notariée de propriété</w:t>
      </w:r>
    </w:p>
    <w:p w14:paraId="0851230C" w14:textId="2759807B" w:rsidR="006A43BD" w:rsidRPr="008E23A1" w:rsidRDefault="002236ED" w:rsidP="006A43BD">
      <w:pPr>
        <w:pStyle w:val="Paragraphedeliste"/>
        <w:numPr>
          <w:ilvl w:val="0"/>
          <w:numId w:val="10"/>
        </w:numPr>
        <w:autoSpaceDE w:val="0"/>
        <w:autoSpaceDN w:val="0"/>
        <w:adjustRightInd w:val="0"/>
        <w:spacing w:after="0" w:line="240" w:lineRule="auto"/>
        <w:jc w:val="both"/>
        <w:rPr>
          <w:rFonts w:cstheme="minorHAnsi"/>
        </w:rPr>
      </w:pPr>
      <w:r>
        <w:rPr>
          <w:rFonts w:cstheme="minorHAnsi"/>
        </w:rPr>
        <w:t>A</w:t>
      </w:r>
      <w:r w:rsidR="006A43BD" w:rsidRPr="008E23A1">
        <w:rPr>
          <w:rFonts w:cstheme="minorHAnsi"/>
        </w:rPr>
        <w:t>ttestation d’inscription à la Chambre de Commerce et d’Industrie (K-bis de moins de 3 mois)</w:t>
      </w:r>
      <w:r w:rsidR="006A43BD">
        <w:rPr>
          <w:rFonts w:cstheme="minorHAnsi"/>
        </w:rPr>
        <w:t>,</w:t>
      </w:r>
      <w:r w:rsidR="006A43BD" w:rsidRPr="008E23A1">
        <w:rPr>
          <w:rFonts w:cstheme="minorHAnsi"/>
        </w:rPr>
        <w:t xml:space="preserve"> à la Chambre de Métiers et de l’Artisanat (extrait d’immatriculation ou extrait K) </w:t>
      </w:r>
      <w:r w:rsidR="006A43BD">
        <w:rPr>
          <w:rFonts w:cstheme="minorHAnsi"/>
        </w:rPr>
        <w:t xml:space="preserve">à la Chambre d’Agriculture ou à l’Urssaf </w:t>
      </w:r>
      <w:r w:rsidR="006A43BD" w:rsidRPr="008E23A1">
        <w:rPr>
          <w:rFonts w:cstheme="minorHAnsi"/>
        </w:rPr>
        <w:t xml:space="preserve">justifiant l’activité </w:t>
      </w:r>
      <w:r w:rsidR="006A43BD">
        <w:rPr>
          <w:rFonts w:cstheme="minorHAnsi"/>
        </w:rPr>
        <w:t xml:space="preserve">professionnelle dans le local correspondant à la demande </w:t>
      </w:r>
    </w:p>
    <w:p w14:paraId="1FC8F24D" w14:textId="7B8F72C2" w:rsidR="00CF5331" w:rsidRPr="008E23A1" w:rsidRDefault="00CF5331" w:rsidP="008E23A1">
      <w:pPr>
        <w:autoSpaceDE w:val="0"/>
        <w:autoSpaceDN w:val="0"/>
        <w:adjustRightInd w:val="0"/>
        <w:spacing w:after="0" w:line="240" w:lineRule="auto"/>
        <w:ind w:firstLine="708"/>
        <w:jc w:val="both"/>
        <w:rPr>
          <w:rFonts w:cstheme="minorHAnsi"/>
        </w:rPr>
      </w:pPr>
      <w:r w:rsidRPr="008E23A1">
        <w:rPr>
          <w:rFonts w:cstheme="minorHAnsi"/>
        </w:rPr>
        <w:t>Si le commerce est vacant :</w:t>
      </w:r>
    </w:p>
    <w:p w14:paraId="7B04408C" w14:textId="2FA2BC89" w:rsidR="00CF5331" w:rsidRPr="008E23A1" w:rsidRDefault="002236ED" w:rsidP="008E23A1">
      <w:pPr>
        <w:pStyle w:val="Paragraphedeliste"/>
        <w:numPr>
          <w:ilvl w:val="0"/>
          <w:numId w:val="10"/>
        </w:numPr>
        <w:autoSpaceDE w:val="0"/>
        <w:autoSpaceDN w:val="0"/>
        <w:adjustRightInd w:val="0"/>
        <w:spacing w:after="0" w:line="240" w:lineRule="auto"/>
        <w:jc w:val="both"/>
        <w:rPr>
          <w:rFonts w:cstheme="minorHAnsi"/>
        </w:rPr>
      </w:pPr>
      <w:r>
        <w:rPr>
          <w:rFonts w:cstheme="minorHAnsi"/>
        </w:rPr>
        <w:t>A</w:t>
      </w:r>
      <w:r w:rsidR="00CF5331" w:rsidRPr="008E23A1">
        <w:rPr>
          <w:rFonts w:cstheme="minorHAnsi"/>
        </w:rPr>
        <w:t>ttestation notariée de propriété</w:t>
      </w:r>
    </w:p>
    <w:p w14:paraId="7928FE9C" w14:textId="2F82475E" w:rsidR="00CF5331" w:rsidRPr="008E23A1" w:rsidRDefault="002236ED" w:rsidP="008E23A1">
      <w:pPr>
        <w:pStyle w:val="Paragraphedeliste"/>
        <w:numPr>
          <w:ilvl w:val="0"/>
          <w:numId w:val="10"/>
        </w:numPr>
        <w:autoSpaceDE w:val="0"/>
        <w:autoSpaceDN w:val="0"/>
        <w:adjustRightInd w:val="0"/>
        <w:spacing w:after="0" w:line="240" w:lineRule="auto"/>
        <w:jc w:val="both"/>
        <w:rPr>
          <w:rFonts w:cstheme="minorHAnsi"/>
        </w:rPr>
      </w:pPr>
      <w:r>
        <w:rPr>
          <w:rFonts w:cstheme="minorHAnsi"/>
        </w:rPr>
        <w:t>D</w:t>
      </w:r>
      <w:r w:rsidR="00CF5331" w:rsidRPr="008E23A1">
        <w:rPr>
          <w:rFonts w:cstheme="minorHAnsi"/>
        </w:rPr>
        <w:t>éclaration sur l’honneur attestant que le local est inoccupé et sans bail ainsi que le montant du loyer escompté à l’issu</w:t>
      </w:r>
      <w:r w:rsidR="00A034E3">
        <w:rPr>
          <w:rFonts w:cstheme="minorHAnsi"/>
        </w:rPr>
        <w:t>e</w:t>
      </w:r>
      <w:r w:rsidR="00CF5331" w:rsidRPr="008E23A1">
        <w:rPr>
          <w:rFonts w:cstheme="minorHAnsi"/>
        </w:rPr>
        <w:t xml:space="preserve"> de sa commercialisation</w:t>
      </w:r>
    </w:p>
    <w:p w14:paraId="34BCACB8" w14:textId="19F26612" w:rsidR="00CF5331" w:rsidRPr="008E23A1" w:rsidRDefault="00CF5331" w:rsidP="008E23A1">
      <w:pPr>
        <w:autoSpaceDE w:val="0"/>
        <w:autoSpaceDN w:val="0"/>
        <w:adjustRightInd w:val="0"/>
        <w:spacing w:after="0" w:line="240" w:lineRule="auto"/>
        <w:ind w:firstLine="708"/>
        <w:jc w:val="both"/>
        <w:rPr>
          <w:rFonts w:cstheme="minorHAnsi"/>
        </w:rPr>
      </w:pPr>
      <w:r w:rsidRPr="008E23A1">
        <w:rPr>
          <w:rFonts w:cstheme="minorHAnsi"/>
        </w:rPr>
        <w:t>Si le commerce est loué :</w:t>
      </w:r>
    </w:p>
    <w:p w14:paraId="453AE709" w14:textId="1127A30C" w:rsidR="00CF5331" w:rsidRPr="008E23A1" w:rsidRDefault="002236ED" w:rsidP="008E23A1">
      <w:pPr>
        <w:pStyle w:val="Paragraphedeliste"/>
        <w:numPr>
          <w:ilvl w:val="0"/>
          <w:numId w:val="10"/>
        </w:numPr>
        <w:autoSpaceDE w:val="0"/>
        <w:autoSpaceDN w:val="0"/>
        <w:adjustRightInd w:val="0"/>
        <w:spacing w:after="0" w:line="240" w:lineRule="auto"/>
        <w:jc w:val="both"/>
        <w:rPr>
          <w:rFonts w:cstheme="minorHAnsi"/>
        </w:rPr>
      </w:pPr>
      <w:r>
        <w:rPr>
          <w:rFonts w:cstheme="minorHAnsi"/>
        </w:rPr>
        <w:t>A</w:t>
      </w:r>
      <w:r w:rsidR="00CF5331" w:rsidRPr="008E23A1">
        <w:rPr>
          <w:rFonts w:cstheme="minorHAnsi"/>
        </w:rPr>
        <w:t>ttestation notariée de propriété</w:t>
      </w:r>
    </w:p>
    <w:p w14:paraId="7FBE1616" w14:textId="38A6BD94" w:rsidR="00CF5331" w:rsidRPr="008E23A1" w:rsidRDefault="002236ED" w:rsidP="008E23A1">
      <w:pPr>
        <w:pStyle w:val="Paragraphedeliste"/>
        <w:numPr>
          <w:ilvl w:val="0"/>
          <w:numId w:val="10"/>
        </w:numPr>
        <w:autoSpaceDE w:val="0"/>
        <w:autoSpaceDN w:val="0"/>
        <w:adjustRightInd w:val="0"/>
        <w:spacing w:after="0" w:line="240" w:lineRule="auto"/>
        <w:jc w:val="both"/>
        <w:rPr>
          <w:rFonts w:cstheme="minorHAnsi"/>
        </w:rPr>
      </w:pPr>
      <w:r>
        <w:rPr>
          <w:rFonts w:cstheme="minorHAnsi"/>
        </w:rPr>
        <w:t>C</w:t>
      </w:r>
      <w:r w:rsidR="00CF5331" w:rsidRPr="008E23A1">
        <w:rPr>
          <w:rFonts w:cstheme="minorHAnsi"/>
        </w:rPr>
        <w:t>opie du bail en cours</w:t>
      </w:r>
    </w:p>
    <w:p w14:paraId="3A6257AF" w14:textId="6FC3B5C6" w:rsidR="00F3687D" w:rsidRDefault="002236ED" w:rsidP="008E23A1">
      <w:pPr>
        <w:pStyle w:val="Paragraphedeliste"/>
        <w:numPr>
          <w:ilvl w:val="0"/>
          <w:numId w:val="10"/>
        </w:numPr>
        <w:autoSpaceDE w:val="0"/>
        <w:autoSpaceDN w:val="0"/>
        <w:adjustRightInd w:val="0"/>
        <w:spacing w:after="0" w:line="240" w:lineRule="auto"/>
        <w:jc w:val="both"/>
        <w:rPr>
          <w:rFonts w:cstheme="minorHAnsi"/>
        </w:rPr>
      </w:pPr>
      <w:r>
        <w:rPr>
          <w:rFonts w:cstheme="minorHAnsi"/>
        </w:rPr>
        <w:t>A</w:t>
      </w:r>
      <w:r w:rsidR="00CF5331" w:rsidRPr="008E23A1">
        <w:rPr>
          <w:rFonts w:cstheme="minorHAnsi"/>
        </w:rPr>
        <w:t>ccord écrit du détenteur du droit au bail</w:t>
      </w:r>
    </w:p>
    <w:p w14:paraId="6955832A" w14:textId="77777777" w:rsidR="00F3687D" w:rsidRDefault="00F3687D">
      <w:pPr>
        <w:rPr>
          <w:rFonts w:cstheme="minorHAnsi"/>
        </w:rPr>
      </w:pPr>
    </w:p>
    <w:p w14:paraId="1095CD69" w14:textId="6692E925" w:rsidR="00F3687D" w:rsidRDefault="00F3687D" w:rsidP="00F3687D">
      <w:pPr>
        <w:pStyle w:val="Titre1"/>
        <w:numPr>
          <w:ilvl w:val="0"/>
          <w:numId w:val="2"/>
        </w:numPr>
      </w:pPr>
      <w:bookmarkStart w:id="36" w:name="_Toc116808686"/>
      <w:r>
        <w:t>Pièces à fournir pour la demande de paiement</w:t>
      </w:r>
      <w:bookmarkEnd w:id="36"/>
      <w:r>
        <w:t xml:space="preserve"> </w:t>
      </w:r>
    </w:p>
    <w:p w14:paraId="2D071E4A" w14:textId="77777777" w:rsidR="009617AE" w:rsidRPr="009617AE" w:rsidRDefault="009617AE" w:rsidP="009617AE"/>
    <w:p w14:paraId="3FC9E96A" w14:textId="4221530F" w:rsidR="00F3687D" w:rsidRPr="00F3687D" w:rsidRDefault="00F3687D" w:rsidP="00F3687D">
      <w:pPr>
        <w:pStyle w:val="Paragraphedeliste"/>
        <w:numPr>
          <w:ilvl w:val="0"/>
          <w:numId w:val="10"/>
        </w:numPr>
        <w:autoSpaceDE w:val="0"/>
        <w:autoSpaceDN w:val="0"/>
        <w:adjustRightInd w:val="0"/>
        <w:spacing w:after="0" w:line="240" w:lineRule="auto"/>
        <w:jc w:val="both"/>
        <w:rPr>
          <w:rFonts w:cstheme="minorHAnsi"/>
        </w:rPr>
      </w:pPr>
      <w:r w:rsidRPr="00F3687D">
        <w:rPr>
          <w:rFonts w:cstheme="minorHAnsi"/>
        </w:rPr>
        <w:t>Etat récapitulatif des dépenses acquittées</w:t>
      </w:r>
    </w:p>
    <w:p w14:paraId="400C63BF" w14:textId="137C301B" w:rsidR="00F3687D" w:rsidRDefault="00F3687D" w:rsidP="00F3687D">
      <w:pPr>
        <w:pStyle w:val="Paragraphedeliste"/>
        <w:numPr>
          <w:ilvl w:val="0"/>
          <w:numId w:val="10"/>
        </w:numPr>
        <w:autoSpaceDE w:val="0"/>
        <w:autoSpaceDN w:val="0"/>
        <w:adjustRightInd w:val="0"/>
        <w:spacing w:after="0" w:line="240" w:lineRule="auto"/>
        <w:jc w:val="both"/>
        <w:rPr>
          <w:rFonts w:cstheme="minorHAnsi"/>
        </w:rPr>
      </w:pPr>
      <w:r w:rsidRPr="00F3687D">
        <w:rPr>
          <w:rFonts w:cstheme="minorHAnsi"/>
        </w:rPr>
        <w:t>Factures acquittées, relatives à l’opération aidée, des travaux effectués par un professionnel du bâtiment qualifié, inscrit à la Chambre Régionale de Métiers et de l’Artisanat et après contrôle de leur conformité</w:t>
      </w:r>
    </w:p>
    <w:p w14:paraId="1F8EFBAB" w14:textId="10391181" w:rsidR="006A43BD" w:rsidRPr="00F3687D" w:rsidRDefault="006A43BD" w:rsidP="00F3687D">
      <w:pPr>
        <w:pStyle w:val="Paragraphedeliste"/>
        <w:numPr>
          <w:ilvl w:val="0"/>
          <w:numId w:val="10"/>
        </w:numPr>
        <w:autoSpaceDE w:val="0"/>
        <w:autoSpaceDN w:val="0"/>
        <w:adjustRightInd w:val="0"/>
        <w:spacing w:after="0" w:line="240" w:lineRule="auto"/>
        <w:jc w:val="both"/>
        <w:rPr>
          <w:rFonts w:cstheme="minorHAnsi"/>
        </w:rPr>
      </w:pPr>
      <w:r>
        <w:rPr>
          <w:rFonts w:cstheme="minorHAnsi"/>
        </w:rPr>
        <w:t>Attestation de non-opposition à la conformité</w:t>
      </w:r>
    </w:p>
    <w:p w14:paraId="365B60DE" w14:textId="34772EC5" w:rsidR="005C2834" w:rsidRDefault="00F3687D" w:rsidP="00F3687D">
      <w:pPr>
        <w:pStyle w:val="Paragraphedeliste"/>
        <w:numPr>
          <w:ilvl w:val="0"/>
          <w:numId w:val="10"/>
        </w:numPr>
        <w:autoSpaceDE w:val="0"/>
        <w:autoSpaceDN w:val="0"/>
        <w:adjustRightInd w:val="0"/>
        <w:spacing w:after="0" w:line="240" w:lineRule="auto"/>
        <w:jc w:val="both"/>
        <w:rPr>
          <w:rFonts w:cstheme="minorHAnsi"/>
        </w:rPr>
      </w:pPr>
      <w:r w:rsidRPr="00F3687D">
        <w:rPr>
          <w:rFonts w:cstheme="minorHAnsi"/>
        </w:rPr>
        <w:t>Photographies des travaux avant/après rénovation attestant de la conformité des travaux réalisés</w:t>
      </w:r>
    </w:p>
    <w:p w14:paraId="5B4A0A9D" w14:textId="1E4E447E" w:rsidR="002236ED" w:rsidRDefault="002236ED" w:rsidP="00F3687D">
      <w:pPr>
        <w:pStyle w:val="Paragraphedeliste"/>
        <w:numPr>
          <w:ilvl w:val="0"/>
          <w:numId w:val="10"/>
        </w:numPr>
        <w:autoSpaceDE w:val="0"/>
        <w:autoSpaceDN w:val="0"/>
        <w:adjustRightInd w:val="0"/>
        <w:spacing w:after="0" w:line="240" w:lineRule="auto"/>
        <w:jc w:val="both"/>
        <w:rPr>
          <w:rFonts w:cstheme="minorHAnsi"/>
        </w:rPr>
      </w:pPr>
      <w:r>
        <w:rPr>
          <w:rFonts w:cstheme="minorHAnsi"/>
        </w:rPr>
        <w:t>RIB du demandeur</w:t>
      </w:r>
    </w:p>
    <w:p w14:paraId="728C9C90" w14:textId="5CDD80B3" w:rsidR="00F3687D" w:rsidRPr="005C2834" w:rsidRDefault="005C2834" w:rsidP="005C2834">
      <w:pPr>
        <w:rPr>
          <w:rFonts w:cstheme="minorHAnsi"/>
        </w:rPr>
      </w:pPr>
      <w:r>
        <w:rPr>
          <w:rFonts w:cstheme="minorHAnsi"/>
        </w:rPr>
        <w:br w:type="page"/>
      </w:r>
    </w:p>
    <w:p w14:paraId="29621899" w14:textId="4ACB3179" w:rsidR="002E59FA" w:rsidRDefault="002E59FA" w:rsidP="002E59FA">
      <w:pPr>
        <w:pStyle w:val="Titre1"/>
      </w:pPr>
      <w:bookmarkStart w:id="37" w:name="_Toc101355132"/>
      <w:bookmarkStart w:id="38" w:name="_Toc116808687"/>
      <w:r>
        <w:lastRenderedPageBreak/>
        <w:t xml:space="preserve">Annexe </w:t>
      </w:r>
      <w:r w:rsidR="003126F3">
        <w:t>1</w:t>
      </w:r>
      <w:r>
        <w:t xml:space="preserve"> : </w:t>
      </w:r>
      <w:r w:rsidRPr="002A302E">
        <w:t>G</w:t>
      </w:r>
      <w:r w:rsidR="002E7866" w:rsidRPr="002A302E">
        <w:t>lossaire</w:t>
      </w:r>
      <w:bookmarkEnd w:id="37"/>
      <w:bookmarkEnd w:id="38"/>
      <w:r w:rsidR="002E7866">
        <w:t xml:space="preserve"> </w:t>
      </w:r>
    </w:p>
    <w:p w14:paraId="03DD2150" w14:textId="0792B577" w:rsidR="00C64187" w:rsidRDefault="00C64187" w:rsidP="00201993"/>
    <w:p w14:paraId="76867471" w14:textId="22484882" w:rsidR="00E00369" w:rsidRDefault="00E00369" w:rsidP="002E59FA">
      <w:pPr>
        <w:autoSpaceDE w:val="0"/>
        <w:autoSpaceDN w:val="0"/>
        <w:adjustRightInd w:val="0"/>
        <w:spacing w:after="0" w:line="240" w:lineRule="auto"/>
        <w:jc w:val="both"/>
        <w:rPr>
          <w:rFonts w:cstheme="minorHAnsi"/>
          <w:color w:val="000000"/>
        </w:rPr>
      </w:pPr>
    </w:p>
    <w:p w14:paraId="4A12787F" w14:textId="41A56EBD" w:rsidR="00201993" w:rsidRDefault="00201993" w:rsidP="002E59FA">
      <w:pPr>
        <w:autoSpaceDE w:val="0"/>
        <w:autoSpaceDN w:val="0"/>
        <w:adjustRightInd w:val="0"/>
        <w:spacing w:after="0" w:line="240" w:lineRule="auto"/>
        <w:jc w:val="both"/>
        <w:rPr>
          <w:rFonts w:cstheme="minorHAnsi"/>
          <w:color w:val="000000"/>
        </w:rPr>
      </w:pPr>
    </w:p>
    <w:p w14:paraId="2B0585AC" w14:textId="67C2BE06" w:rsidR="00201993" w:rsidRDefault="00201993" w:rsidP="002A302E">
      <w:pPr>
        <w:autoSpaceDE w:val="0"/>
        <w:autoSpaceDN w:val="0"/>
        <w:adjustRightInd w:val="0"/>
        <w:spacing w:after="0" w:line="240" w:lineRule="auto"/>
        <w:ind w:left="-426"/>
        <w:jc w:val="center"/>
        <w:rPr>
          <w:rFonts w:cstheme="minorHAnsi"/>
          <w:color w:val="000000"/>
        </w:rPr>
      </w:pPr>
      <w:r>
        <w:rPr>
          <w:noProof/>
        </w:rPr>
        <w:drawing>
          <wp:inline distT="0" distB="0" distL="0" distR="0" wp14:anchorId="4548DE49" wp14:editId="194228C8">
            <wp:extent cx="6405880" cy="38481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396" t="26573" r="26793" b="22362"/>
                    <a:stretch/>
                  </pic:blipFill>
                  <pic:spPr bwMode="auto">
                    <a:xfrm>
                      <a:off x="0" y="0"/>
                      <a:ext cx="6408159" cy="3849469"/>
                    </a:xfrm>
                    <a:prstGeom prst="rect">
                      <a:avLst/>
                    </a:prstGeom>
                    <a:ln>
                      <a:noFill/>
                    </a:ln>
                    <a:extLst>
                      <a:ext uri="{53640926-AAD7-44D8-BBD7-CCE9431645EC}">
                        <a14:shadowObscured xmlns:a14="http://schemas.microsoft.com/office/drawing/2010/main"/>
                      </a:ext>
                    </a:extLst>
                  </pic:spPr>
                </pic:pic>
              </a:graphicData>
            </a:graphic>
          </wp:inline>
        </w:drawing>
      </w:r>
    </w:p>
    <w:p w14:paraId="3500DB13" w14:textId="0AC80AD4" w:rsidR="004C4C43" w:rsidRDefault="004C4C43" w:rsidP="002E59FA">
      <w:pPr>
        <w:autoSpaceDE w:val="0"/>
        <w:autoSpaceDN w:val="0"/>
        <w:adjustRightInd w:val="0"/>
        <w:spacing w:after="0" w:line="240" w:lineRule="auto"/>
        <w:jc w:val="both"/>
        <w:rPr>
          <w:rFonts w:cstheme="minorHAnsi"/>
          <w:color w:val="000000"/>
        </w:rPr>
      </w:pPr>
    </w:p>
    <w:p w14:paraId="4EF74B13" w14:textId="0779A06B" w:rsidR="009617AE" w:rsidRDefault="009617AE">
      <w:pPr>
        <w:rPr>
          <w:rFonts w:asciiTheme="majorHAnsi" w:eastAsiaTheme="majorEastAsia" w:hAnsiTheme="majorHAnsi" w:cstheme="majorBidi"/>
          <w:color w:val="2F5496" w:themeColor="accent1" w:themeShade="BF"/>
          <w:sz w:val="32"/>
          <w:szCs w:val="32"/>
        </w:rPr>
      </w:pPr>
      <w:r>
        <w:br w:type="page"/>
      </w:r>
    </w:p>
    <w:p w14:paraId="37542236" w14:textId="67417818" w:rsidR="004C4C43" w:rsidRDefault="004C4C43" w:rsidP="004C4C43">
      <w:pPr>
        <w:pStyle w:val="Titre1"/>
      </w:pPr>
      <w:bookmarkStart w:id="39" w:name="_Toc116808688"/>
      <w:r w:rsidRPr="004C4C43">
        <w:lastRenderedPageBreak/>
        <w:t xml:space="preserve">Annexe </w:t>
      </w:r>
      <w:r w:rsidR="003126F3">
        <w:t>2</w:t>
      </w:r>
      <w:r w:rsidRPr="004C4C43">
        <w:t> : carte du périmètre</w:t>
      </w:r>
      <w:bookmarkEnd w:id="39"/>
    </w:p>
    <w:p w14:paraId="399E58C5" w14:textId="6845EEAA" w:rsidR="004C4C43" w:rsidRPr="004C4C43" w:rsidRDefault="004C4C43" w:rsidP="004C4C43"/>
    <w:p w14:paraId="69C545E2" w14:textId="5DE1CE51" w:rsidR="004C4C43" w:rsidRDefault="004E4869" w:rsidP="002E59FA">
      <w:pPr>
        <w:autoSpaceDE w:val="0"/>
        <w:autoSpaceDN w:val="0"/>
        <w:adjustRightInd w:val="0"/>
        <w:spacing w:after="0" w:line="240" w:lineRule="auto"/>
        <w:jc w:val="both"/>
        <w:rPr>
          <w:rFonts w:cstheme="minorHAnsi"/>
          <w:color w:val="000000"/>
        </w:rPr>
      </w:pPr>
      <w:r w:rsidRPr="00772686">
        <w:rPr>
          <w:noProof/>
          <w:sz w:val="28"/>
          <w:szCs w:val="28"/>
        </w:rPr>
        <w:drawing>
          <wp:anchor distT="0" distB="0" distL="114300" distR="114300" simplePos="0" relativeHeight="251713536" behindDoc="1" locked="0" layoutInCell="1" allowOverlap="1" wp14:anchorId="01E1A84C" wp14:editId="173132EA">
            <wp:simplePos x="0" y="0"/>
            <wp:positionH relativeFrom="column">
              <wp:posOffset>367030</wp:posOffset>
            </wp:positionH>
            <wp:positionV relativeFrom="paragraph">
              <wp:posOffset>60960</wp:posOffset>
            </wp:positionV>
            <wp:extent cx="5219700" cy="7488555"/>
            <wp:effectExtent l="0" t="0" r="0" b="0"/>
            <wp:wrapTight wrapText="bothSides">
              <wp:wrapPolygon edited="0">
                <wp:start x="0" y="0"/>
                <wp:lineTo x="0" y="21540"/>
                <wp:lineTo x="21521" y="21540"/>
                <wp:lineTo x="2152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5961" t="13518" r="17904" b="4189"/>
                    <a:stretch/>
                  </pic:blipFill>
                  <pic:spPr bwMode="auto">
                    <a:xfrm>
                      <a:off x="0" y="0"/>
                      <a:ext cx="5219700" cy="7488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C4C43" w:rsidSect="00486603">
      <w:footerReference w:type="default" r:id="rId18"/>
      <w:pgSz w:w="11906" w:h="16838"/>
      <w:pgMar w:top="1417" w:right="1417" w:bottom="284" w:left="1417" w:header="142"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F7615A" w14:textId="77777777" w:rsidR="000F3788" w:rsidRDefault="000F3788" w:rsidP="00CC719C">
      <w:pPr>
        <w:spacing w:after="0" w:line="240" w:lineRule="auto"/>
      </w:pPr>
      <w:r>
        <w:separator/>
      </w:r>
    </w:p>
  </w:endnote>
  <w:endnote w:type="continuationSeparator" w:id="0">
    <w:p w14:paraId="00A1F12F" w14:textId="77777777" w:rsidR="000F3788" w:rsidRDefault="000F3788" w:rsidP="00CC7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Wingdings-Regular">
    <w:altName w:val="PMingLiU"/>
    <w:panose1 w:val="00000000000000000000"/>
    <w:charset w:val="88"/>
    <w:family w:val="auto"/>
    <w:notTrueType/>
    <w:pitch w:val="default"/>
    <w:sig w:usb0="00000001" w:usb1="08080000" w:usb2="00000010" w:usb3="00000000" w:csb0="00100000" w:csb1="00000000"/>
  </w:font>
  <w:font w:name="Calibri-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6595766"/>
      <w:docPartObj>
        <w:docPartGallery w:val="Page Numbers (Bottom of Page)"/>
        <w:docPartUnique/>
      </w:docPartObj>
    </w:sdtPr>
    <w:sdtEndPr/>
    <w:sdtContent>
      <w:p w14:paraId="3E1AA30B" w14:textId="215DD7FA" w:rsidR="00623052" w:rsidRDefault="00623052">
        <w:pPr>
          <w:pStyle w:val="Pieddepage"/>
          <w:jc w:val="right"/>
        </w:pPr>
        <w:r>
          <w:fldChar w:fldCharType="begin"/>
        </w:r>
        <w:r>
          <w:instrText>PAGE   \* MERGEFORMAT</w:instrText>
        </w:r>
        <w:r>
          <w:fldChar w:fldCharType="separate"/>
        </w:r>
        <w:r>
          <w:t>2</w:t>
        </w:r>
        <w:r>
          <w:fldChar w:fldCharType="end"/>
        </w:r>
      </w:p>
    </w:sdtContent>
  </w:sdt>
  <w:p w14:paraId="3FC6E04F" w14:textId="35278DF1" w:rsidR="00623052" w:rsidRPr="0032588F" w:rsidRDefault="0032588F">
    <w:pPr>
      <w:pStyle w:val="Pieddepage"/>
      <w:rPr>
        <w:sz w:val="20"/>
        <w:szCs w:val="20"/>
      </w:rPr>
    </w:pPr>
    <w:r w:rsidRPr="0032588F">
      <w:rPr>
        <w:sz w:val="20"/>
        <w:szCs w:val="20"/>
      </w:rPr>
      <w:t>Service Economie – Pôle Aménagement du Territoire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2BDF84" w14:textId="77777777" w:rsidR="000F3788" w:rsidRDefault="000F3788" w:rsidP="00CC719C">
      <w:pPr>
        <w:spacing w:after="0" w:line="240" w:lineRule="auto"/>
      </w:pPr>
      <w:r>
        <w:separator/>
      </w:r>
    </w:p>
  </w:footnote>
  <w:footnote w:type="continuationSeparator" w:id="0">
    <w:p w14:paraId="1AE4C0C1" w14:textId="77777777" w:rsidR="000F3788" w:rsidRDefault="000F3788" w:rsidP="00CC719C">
      <w:pPr>
        <w:spacing w:after="0" w:line="240" w:lineRule="auto"/>
      </w:pPr>
      <w:r>
        <w:continuationSeparator/>
      </w:r>
    </w:p>
  </w:footnote>
  <w:footnote w:id="1">
    <w:p w14:paraId="215E016D" w14:textId="1FE6B82E" w:rsidR="007A52D3" w:rsidRDefault="007A52D3">
      <w:pPr>
        <w:pStyle w:val="Notedebasdepage"/>
      </w:pPr>
      <w:r>
        <w:rPr>
          <w:rStyle w:val="Appelnotedebasdep"/>
        </w:rPr>
        <w:footnoteRef/>
      </w:r>
      <w:r>
        <w:t xml:space="preserve"> </w:t>
      </w:r>
      <w:r w:rsidRPr="00781ED2">
        <w:t>y compris changement de destination</w:t>
      </w:r>
    </w:p>
  </w:footnote>
  <w:footnote w:id="2">
    <w:p w14:paraId="60E0232C" w14:textId="6CE36B45" w:rsidR="007A52D3" w:rsidRDefault="007A52D3">
      <w:pPr>
        <w:pStyle w:val="Notedebasdepage"/>
      </w:pPr>
      <w:r>
        <w:rPr>
          <w:rStyle w:val="Appelnotedebasdep"/>
        </w:rPr>
        <w:footnoteRef/>
      </w:r>
      <w:r>
        <w:t xml:space="preserve"> y compris l’entresol lorsqu’il est intégré à une architecture</w:t>
      </w:r>
      <w:r w:rsidRPr="007D14DD">
        <w:t xml:space="preserve"> </w:t>
      </w:r>
      <w:r>
        <w:rPr>
          <w:u w:val="single"/>
        </w:rPr>
        <w:t>originelle</w:t>
      </w:r>
      <w:r>
        <w:t xml:space="preserve"> de qualité patrimoniale</w:t>
      </w:r>
    </w:p>
  </w:footnote>
  <w:footnote w:id="3">
    <w:p w14:paraId="4592C2B0" w14:textId="66809307" w:rsidR="00FA7411" w:rsidRDefault="00FA7411">
      <w:pPr>
        <w:pStyle w:val="Notedebasdepage"/>
      </w:pPr>
      <w:r>
        <w:rPr>
          <w:rStyle w:val="Appelnotedebasdep"/>
        </w:rPr>
        <w:footnoteRef/>
      </w:r>
      <w:r>
        <w:t xml:space="preserve"> Les autorisations d’urbanisme accordés et l’attestation de non-opposition à la conformité des travaux délivrée (DAACT) par la commune.</w:t>
      </w:r>
    </w:p>
  </w:footnote>
  <w:footnote w:id="4">
    <w:p w14:paraId="49B29C3F" w14:textId="30754A12" w:rsidR="00F45CAA" w:rsidRDefault="00F45CAA">
      <w:pPr>
        <w:pStyle w:val="Notedebasdepage"/>
      </w:pPr>
      <w:r>
        <w:rPr>
          <w:rStyle w:val="Appelnotedebasdep"/>
        </w:rPr>
        <w:footnoteRef/>
      </w:r>
      <w:r>
        <w:t xml:space="preserve"> </w:t>
      </w:r>
      <w:r w:rsidRPr="00D64FD1">
        <w:rPr>
          <w:rFonts w:ascii="Calibri" w:hAnsi="Calibri" w:cs="Calibri"/>
          <w:color w:val="000000"/>
          <w:sz w:val="16"/>
          <w:szCs w:val="16"/>
        </w:rPr>
        <w:t>La présente demande de subvention doit être formulée par le propriétaire, son mandataire ou la personne ayant qualité pour effectuer les travaux</w:t>
      </w:r>
      <w:r>
        <w:rPr>
          <w:rFonts w:ascii="Calibri" w:hAnsi="Calibri" w:cs="Calibri"/>
          <w:color w:val="000000"/>
          <w:sz w:val="16"/>
          <w:szCs w:val="16"/>
        </w:rPr>
        <w:t xml:space="preserve"> et ayant déposer les autorisations d’urbanisme correspondantes.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6316E3"/>
    <w:multiLevelType w:val="hybridMultilevel"/>
    <w:tmpl w:val="7CCE667C"/>
    <w:lvl w:ilvl="0" w:tplc="BF52616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927BD1"/>
    <w:multiLevelType w:val="multilevel"/>
    <w:tmpl w:val="8B84A740"/>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A282D0C"/>
    <w:multiLevelType w:val="hybridMultilevel"/>
    <w:tmpl w:val="F948F560"/>
    <w:lvl w:ilvl="0" w:tplc="C7DA7F9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EE7F20"/>
    <w:multiLevelType w:val="hybridMultilevel"/>
    <w:tmpl w:val="6712BDF4"/>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15:restartNumberingAfterBreak="0">
    <w:nsid w:val="1EB24E73"/>
    <w:multiLevelType w:val="hybridMultilevel"/>
    <w:tmpl w:val="A9CA47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4F2A40"/>
    <w:multiLevelType w:val="hybridMultilevel"/>
    <w:tmpl w:val="4218FB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22A30DD4"/>
    <w:multiLevelType w:val="hybridMultilevel"/>
    <w:tmpl w:val="5AC47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0B227A"/>
    <w:multiLevelType w:val="hybridMultilevel"/>
    <w:tmpl w:val="98D4A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6A7E10"/>
    <w:multiLevelType w:val="hybridMultilevel"/>
    <w:tmpl w:val="2070F10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464357"/>
    <w:multiLevelType w:val="hybridMultilevel"/>
    <w:tmpl w:val="583A099E"/>
    <w:lvl w:ilvl="0" w:tplc="79DECC2E">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2F644489"/>
    <w:multiLevelType w:val="hybridMultilevel"/>
    <w:tmpl w:val="A858D26E"/>
    <w:lvl w:ilvl="0" w:tplc="79DECC2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AC754F"/>
    <w:multiLevelType w:val="multilevel"/>
    <w:tmpl w:val="8A52E74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3B20019"/>
    <w:multiLevelType w:val="hybridMultilevel"/>
    <w:tmpl w:val="C1D48FA4"/>
    <w:lvl w:ilvl="0" w:tplc="040C000D">
      <w:start w:val="1"/>
      <w:numFmt w:val="bullet"/>
      <w:lvlText w:val=""/>
      <w:lvlJc w:val="left"/>
      <w:pPr>
        <w:ind w:left="720" w:hanging="360"/>
      </w:pPr>
      <w:rPr>
        <w:rFonts w:ascii="Wingdings" w:hAnsi="Wingdings" w:hint="default"/>
      </w:rPr>
    </w:lvl>
    <w:lvl w:ilvl="1" w:tplc="0462631A">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F248B3"/>
    <w:multiLevelType w:val="hybridMultilevel"/>
    <w:tmpl w:val="6A4AF4EC"/>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B8B15E1"/>
    <w:multiLevelType w:val="hybridMultilevel"/>
    <w:tmpl w:val="06EAA790"/>
    <w:lvl w:ilvl="0" w:tplc="040C000F">
      <w:start w:val="1"/>
      <w:numFmt w:val="decimal"/>
      <w:lvlText w:val="%1."/>
      <w:lvlJc w:val="left"/>
      <w:pPr>
        <w:ind w:left="720" w:hanging="360"/>
      </w:pPr>
      <w:rPr>
        <w:rFonts w:hint="default"/>
      </w:rPr>
    </w:lvl>
    <w:lvl w:ilvl="1" w:tplc="CC8ED70A">
      <w:start w:val="7"/>
      <w:numFmt w:val="bullet"/>
      <w:lvlText w:val=""/>
      <w:lvlJc w:val="left"/>
      <w:pPr>
        <w:ind w:left="1440" w:hanging="360"/>
      </w:pPr>
      <w:rPr>
        <w:rFonts w:ascii="Symbol" w:eastAsiaTheme="minorHAnsi" w:hAnsi="Symbol" w:cstheme="minorBid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BEE5908"/>
    <w:multiLevelType w:val="hybridMultilevel"/>
    <w:tmpl w:val="B300A3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5D5A35"/>
    <w:multiLevelType w:val="hybridMultilevel"/>
    <w:tmpl w:val="E514D4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E036F6"/>
    <w:multiLevelType w:val="hybridMultilevel"/>
    <w:tmpl w:val="627EEA0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3C7B98"/>
    <w:multiLevelType w:val="hybridMultilevel"/>
    <w:tmpl w:val="AD123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7023A5"/>
    <w:multiLevelType w:val="hybridMultilevel"/>
    <w:tmpl w:val="4356A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5E77F19"/>
    <w:multiLevelType w:val="hybridMultilevel"/>
    <w:tmpl w:val="8C0E86EE"/>
    <w:lvl w:ilvl="0" w:tplc="79DECC2E">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46916530"/>
    <w:multiLevelType w:val="hybridMultilevel"/>
    <w:tmpl w:val="6EF65666"/>
    <w:lvl w:ilvl="0" w:tplc="79DECC2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496EBA"/>
    <w:multiLevelType w:val="hybridMultilevel"/>
    <w:tmpl w:val="4058CC74"/>
    <w:lvl w:ilvl="0" w:tplc="BF52616A">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15:restartNumberingAfterBreak="0">
    <w:nsid w:val="48C9012E"/>
    <w:multiLevelType w:val="hybridMultilevel"/>
    <w:tmpl w:val="0100B8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A4E5B2F"/>
    <w:multiLevelType w:val="hybridMultilevel"/>
    <w:tmpl w:val="BF6C3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D340426"/>
    <w:multiLevelType w:val="hybridMultilevel"/>
    <w:tmpl w:val="630AEF7E"/>
    <w:lvl w:ilvl="0" w:tplc="040C0003">
      <w:start w:val="1"/>
      <w:numFmt w:val="bullet"/>
      <w:lvlText w:val="o"/>
      <w:lvlJc w:val="left"/>
      <w:pPr>
        <w:ind w:left="720" w:hanging="360"/>
      </w:pPr>
      <w:rPr>
        <w:rFonts w:ascii="Courier New" w:hAnsi="Courier New" w:cs="Courier New" w:hint="default"/>
      </w:rPr>
    </w:lvl>
    <w:lvl w:ilvl="1" w:tplc="A636F288">
      <w:numFmt w:val="bullet"/>
      <w:lvlText w:val="•"/>
      <w:lvlJc w:val="left"/>
      <w:pPr>
        <w:ind w:left="1440" w:hanging="360"/>
      </w:pPr>
      <w:rPr>
        <w:rFonts w:ascii="Calibri" w:eastAsiaTheme="minorHAnsi" w:hAnsi="Calibri" w:cs="Calibri" w:hint="default"/>
      </w:rPr>
    </w:lvl>
    <w:lvl w:ilvl="2" w:tplc="6A326EC2">
      <w:numFmt w:val="bullet"/>
      <w:lvlText w:val=""/>
      <w:lvlJc w:val="left"/>
      <w:pPr>
        <w:ind w:left="2160" w:hanging="360"/>
      </w:pPr>
      <w:rPr>
        <w:rFonts w:ascii="Symbol" w:eastAsiaTheme="minorHAnsi" w:hAnsi="Symbol"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320BBD"/>
    <w:multiLevelType w:val="hybridMultilevel"/>
    <w:tmpl w:val="F5D2FC92"/>
    <w:lvl w:ilvl="0" w:tplc="BF52616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F996172"/>
    <w:multiLevelType w:val="hybridMultilevel"/>
    <w:tmpl w:val="36D4AF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18F2E2C"/>
    <w:multiLevelType w:val="multilevel"/>
    <w:tmpl w:val="A5BA7F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56A07EC"/>
    <w:multiLevelType w:val="hybridMultilevel"/>
    <w:tmpl w:val="305CA980"/>
    <w:lvl w:ilvl="0" w:tplc="79DECC2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88D5813"/>
    <w:multiLevelType w:val="hybridMultilevel"/>
    <w:tmpl w:val="14AEC6BC"/>
    <w:lvl w:ilvl="0" w:tplc="18CE13E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8DE0641"/>
    <w:multiLevelType w:val="hybridMultilevel"/>
    <w:tmpl w:val="31F26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B367C72"/>
    <w:multiLevelType w:val="hybridMultilevel"/>
    <w:tmpl w:val="063685EE"/>
    <w:lvl w:ilvl="0" w:tplc="BF52616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BC01EF2"/>
    <w:multiLevelType w:val="hybridMultilevel"/>
    <w:tmpl w:val="31D664A4"/>
    <w:lvl w:ilvl="0" w:tplc="37CA8B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D320512"/>
    <w:multiLevelType w:val="hybridMultilevel"/>
    <w:tmpl w:val="C43CDEDC"/>
    <w:lvl w:ilvl="0" w:tplc="040C0003">
      <w:start w:val="1"/>
      <w:numFmt w:val="bullet"/>
      <w:lvlText w:val="o"/>
      <w:lvlJc w:val="left"/>
      <w:pPr>
        <w:ind w:left="720" w:hanging="360"/>
      </w:pPr>
      <w:rPr>
        <w:rFonts w:ascii="Courier New" w:hAnsi="Courier New" w:cs="Courier Ne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D640EC6"/>
    <w:multiLevelType w:val="hybridMultilevel"/>
    <w:tmpl w:val="D14CDF8E"/>
    <w:lvl w:ilvl="0" w:tplc="18CE13E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F835C7C"/>
    <w:multiLevelType w:val="hybridMultilevel"/>
    <w:tmpl w:val="7190F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4C657FB"/>
    <w:multiLevelType w:val="hybridMultilevel"/>
    <w:tmpl w:val="E65C164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5D73E70"/>
    <w:multiLevelType w:val="hybridMultilevel"/>
    <w:tmpl w:val="F9E6A11C"/>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A2D1F52"/>
    <w:multiLevelType w:val="hybridMultilevel"/>
    <w:tmpl w:val="9D30D166"/>
    <w:lvl w:ilvl="0" w:tplc="040C000D">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0" w15:restartNumberingAfterBreak="0">
    <w:nsid w:val="6A493D7D"/>
    <w:multiLevelType w:val="hybridMultilevel"/>
    <w:tmpl w:val="4F468E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BF1415D"/>
    <w:multiLevelType w:val="multilevel"/>
    <w:tmpl w:val="B12EB8A4"/>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F1E20F3"/>
    <w:multiLevelType w:val="hybridMultilevel"/>
    <w:tmpl w:val="9F2CE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FBA7584"/>
    <w:multiLevelType w:val="hybridMultilevel"/>
    <w:tmpl w:val="38FEC3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1E06FBD"/>
    <w:multiLevelType w:val="hybridMultilevel"/>
    <w:tmpl w:val="049ACB56"/>
    <w:lvl w:ilvl="0" w:tplc="79DECC2E">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15:restartNumberingAfterBreak="0">
    <w:nsid w:val="71EE155C"/>
    <w:multiLevelType w:val="hybridMultilevel"/>
    <w:tmpl w:val="4FBAE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5A92A2C"/>
    <w:multiLevelType w:val="hybridMultilevel"/>
    <w:tmpl w:val="2BAA7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85776CA"/>
    <w:multiLevelType w:val="hybridMultilevel"/>
    <w:tmpl w:val="ADB69D1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BA423C1"/>
    <w:multiLevelType w:val="hybridMultilevel"/>
    <w:tmpl w:val="9990C03E"/>
    <w:lvl w:ilvl="0" w:tplc="18CE13E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F635923"/>
    <w:multiLevelType w:val="hybridMultilevel"/>
    <w:tmpl w:val="F28A5924"/>
    <w:lvl w:ilvl="0" w:tplc="FFFFFFFF">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66479041">
    <w:abstractNumId w:val="28"/>
  </w:num>
  <w:num w:numId="2" w16cid:durableId="1987851609">
    <w:abstractNumId w:val="11"/>
  </w:num>
  <w:num w:numId="3" w16cid:durableId="1878619960">
    <w:abstractNumId w:val="36"/>
  </w:num>
  <w:num w:numId="4" w16cid:durableId="2075930498">
    <w:abstractNumId w:val="43"/>
  </w:num>
  <w:num w:numId="5" w16cid:durableId="1102409152">
    <w:abstractNumId w:val="14"/>
  </w:num>
  <w:num w:numId="6" w16cid:durableId="1851874006">
    <w:abstractNumId w:val="23"/>
  </w:num>
  <w:num w:numId="7" w16cid:durableId="506099946">
    <w:abstractNumId w:val="5"/>
  </w:num>
  <w:num w:numId="8" w16cid:durableId="1528106626">
    <w:abstractNumId w:val="3"/>
  </w:num>
  <w:num w:numId="9" w16cid:durableId="895362294">
    <w:abstractNumId w:val="39"/>
  </w:num>
  <w:num w:numId="10" w16cid:durableId="593903864">
    <w:abstractNumId w:val="22"/>
  </w:num>
  <w:num w:numId="11" w16cid:durableId="1159731087">
    <w:abstractNumId w:val="32"/>
  </w:num>
  <w:num w:numId="12" w16cid:durableId="153496533">
    <w:abstractNumId w:val="46"/>
  </w:num>
  <w:num w:numId="13" w16cid:durableId="1217160897">
    <w:abstractNumId w:val="45"/>
  </w:num>
  <w:num w:numId="14" w16cid:durableId="1820422664">
    <w:abstractNumId w:val="1"/>
  </w:num>
  <w:num w:numId="15" w16cid:durableId="1573348903">
    <w:abstractNumId w:val="16"/>
  </w:num>
  <w:num w:numId="16" w16cid:durableId="1727530414">
    <w:abstractNumId w:val="2"/>
  </w:num>
  <w:num w:numId="17" w16cid:durableId="462381223">
    <w:abstractNumId w:val="27"/>
  </w:num>
  <w:num w:numId="18" w16cid:durableId="322201342">
    <w:abstractNumId w:val="24"/>
  </w:num>
  <w:num w:numId="19" w16cid:durableId="1091240336">
    <w:abstractNumId w:val="31"/>
  </w:num>
  <w:num w:numId="20" w16cid:durableId="1975481332">
    <w:abstractNumId w:val="18"/>
  </w:num>
  <w:num w:numId="21" w16cid:durableId="1611817663">
    <w:abstractNumId w:val="15"/>
  </w:num>
  <w:num w:numId="22" w16cid:durableId="2119522037">
    <w:abstractNumId w:val="17"/>
  </w:num>
  <w:num w:numId="23" w16cid:durableId="283386573">
    <w:abstractNumId w:val="25"/>
  </w:num>
  <w:num w:numId="24" w16cid:durableId="729302029">
    <w:abstractNumId w:val="38"/>
  </w:num>
  <w:num w:numId="25" w16cid:durableId="84542221">
    <w:abstractNumId w:val="12"/>
  </w:num>
  <w:num w:numId="26" w16cid:durableId="1353343542">
    <w:abstractNumId w:val="49"/>
  </w:num>
  <w:num w:numId="27" w16cid:durableId="913707377">
    <w:abstractNumId w:val="26"/>
  </w:num>
  <w:num w:numId="28" w16cid:durableId="1245259688">
    <w:abstractNumId w:val="0"/>
  </w:num>
  <w:num w:numId="29" w16cid:durableId="907810674">
    <w:abstractNumId w:val="13"/>
  </w:num>
  <w:num w:numId="30" w16cid:durableId="368071891">
    <w:abstractNumId w:val="40"/>
  </w:num>
  <w:num w:numId="31" w16cid:durableId="2104761622">
    <w:abstractNumId w:val="35"/>
  </w:num>
  <w:num w:numId="32" w16cid:durableId="1697197297">
    <w:abstractNumId w:val="30"/>
  </w:num>
  <w:num w:numId="33" w16cid:durableId="762645453">
    <w:abstractNumId w:val="48"/>
  </w:num>
  <w:num w:numId="34" w16cid:durableId="1532259020">
    <w:abstractNumId w:val="37"/>
  </w:num>
  <w:num w:numId="35" w16cid:durableId="3750005">
    <w:abstractNumId w:val="8"/>
  </w:num>
  <w:num w:numId="36" w16cid:durableId="1796024707">
    <w:abstractNumId w:val="10"/>
  </w:num>
  <w:num w:numId="37" w16cid:durableId="495414436">
    <w:abstractNumId w:val="33"/>
  </w:num>
  <w:num w:numId="38" w16cid:durableId="1668052870">
    <w:abstractNumId w:val="7"/>
  </w:num>
  <w:num w:numId="39" w16cid:durableId="10032323">
    <w:abstractNumId w:val="4"/>
  </w:num>
  <w:num w:numId="40" w16cid:durableId="560023000">
    <w:abstractNumId w:val="19"/>
  </w:num>
  <w:num w:numId="41" w16cid:durableId="622270190">
    <w:abstractNumId w:val="34"/>
  </w:num>
  <w:num w:numId="42" w16cid:durableId="1493643100">
    <w:abstractNumId w:val="6"/>
  </w:num>
  <w:num w:numId="43" w16cid:durableId="2121219024">
    <w:abstractNumId w:val="47"/>
  </w:num>
  <w:num w:numId="44" w16cid:durableId="107818782">
    <w:abstractNumId w:val="41"/>
  </w:num>
  <w:num w:numId="45" w16cid:durableId="97332836">
    <w:abstractNumId w:val="42"/>
  </w:num>
  <w:num w:numId="46" w16cid:durableId="557204805">
    <w:abstractNumId w:val="9"/>
  </w:num>
  <w:num w:numId="47" w16cid:durableId="1699164095">
    <w:abstractNumId w:val="44"/>
  </w:num>
  <w:num w:numId="48" w16cid:durableId="1833645928">
    <w:abstractNumId w:val="29"/>
  </w:num>
  <w:num w:numId="49" w16cid:durableId="877736621">
    <w:abstractNumId w:val="20"/>
  </w:num>
  <w:num w:numId="50" w16cid:durableId="1816012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DBA"/>
    <w:rsid w:val="00011A5B"/>
    <w:rsid w:val="000145D7"/>
    <w:rsid w:val="00024508"/>
    <w:rsid w:val="0002539B"/>
    <w:rsid w:val="0002581B"/>
    <w:rsid w:val="00036ED0"/>
    <w:rsid w:val="00042DE9"/>
    <w:rsid w:val="0004488E"/>
    <w:rsid w:val="00071A43"/>
    <w:rsid w:val="00080617"/>
    <w:rsid w:val="000842BB"/>
    <w:rsid w:val="00093EA4"/>
    <w:rsid w:val="00097BC0"/>
    <w:rsid w:val="000A5966"/>
    <w:rsid w:val="000A6BF7"/>
    <w:rsid w:val="000B3DD1"/>
    <w:rsid w:val="000C0AB5"/>
    <w:rsid w:val="000C4873"/>
    <w:rsid w:val="000D18C8"/>
    <w:rsid w:val="000E085B"/>
    <w:rsid w:val="000E27EB"/>
    <w:rsid w:val="000E36E9"/>
    <w:rsid w:val="000F1142"/>
    <w:rsid w:val="000F3788"/>
    <w:rsid w:val="00101D2B"/>
    <w:rsid w:val="001210D5"/>
    <w:rsid w:val="00122640"/>
    <w:rsid w:val="00122A94"/>
    <w:rsid w:val="00123647"/>
    <w:rsid w:val="00131B1D"/>
    <w:rsid w:val="00135EE6"/>
    <w:rsid w:val="00141D45"/>
    <w:rsid w:val="00151F8A"/>
    <w:rsid w:val="001610DF"/>
    <w:rsid w:val="00161C94"/>
    <w:rsid w:val="00162427"/>
    <w:rsid w:val="00185DC2"/>
    <w:rsid w:val="001A0492"/>
    <w:rsid w:val="001A0D87"/>
    <w:rsid w:val="001B5C2E"/>
    <w:rsid w:val="001C4251"/>
    <w:rsid w:val="001D09C4"/>
    <w:rsid w:val="001D4707"/>
    <w:rsid w:val="001D7186"/>
    <w:rsid w:val="001E0156"/>
    <w:rsid w:val="001F15CC"/>
    <w:rsid w:val="001F1B33"/>
    <w:rsid w:val="001F53DB"/>
    <w:rsid w:val="001F6636"/>
    <w:rsid w:val="00201993"/>
    <w:rsid w:val="00207A3B"/>
    <w:rsid w:val="0021369F"/>
    <w:rsid w:val="002173F4"/>
    <w:rsid w:val="002236ED"/>
    <w:rsid w:val="00223AE0"/>
    <w:rsid w:val="0023177B"/>
    <w:rsid w:val="002364DA"/>
    <w:rsid w:val="00237123"/>
    <w:rsid w:val="00243306"/>
    <w:rsid w:val="00247C3A"/>
    <w:rsid w:val="00252E0E"/>
    <w:rsid w:val="00256037"/>
    <w:rsid w:val="00261C38"/>
    <w:rsid w:val="00264F90"/>
    <w:rsid w:val="00274F31"/>
    <w:rsid w:val="002862E5"/>
    <w:rsid w:val="00294364"/>
    <w:rsid w:val="002946FF"/>
    <w:rsid w:val="00297D2A"/>
    <w:rsid w:val="002A302E"/>
    <w:rsid w:val="002A404F"/>
    <w:rsid w:val="002A5E00"/>
    <w:rsid w:val="002B47C2"/>
    <w:rsid w:val="002B7ECB"/>
    <w:rsid w:val="002D0DB9"/>
    <w:rsid w:val="002D2CBE"/>
    <w:rsid w:val="002D33E2"/>
    <w:rsid w:val="002E59FA"/>
    <w:rsid w:val="002E7866"/>
    <w:rsid w:val="002F0606"/>
    <w:rsid w:val="002F583D"/>
    <w:rsid w:val="00301BD1"/>
    <w:rsid w:val="00302E54"/>
    <w:rsid w:val="003126F3"/>
    <w:rsid w:val="00320729"/>
    <w:rsid w:val="0032588F"/>
    <w:rsid w:val="00336F0C"/>
    <w:rsid w:val="00341EFE"/>
    <w:rsid w:val="00377184"/>
    <w:rsid w:val="003777C5"/>
    <w:rsid w:val="00392CC8"/>
    <w:rsid w:val="003A0799"/>
    <w:rsid w:val="003B4449"/>
    <w:rsid w:val="003B5164"/>
    <w:rsid w:val="003C19FB"/>
    <w:rsid w:val="003C67C2"/>
    <w:rsid w:val="003D3B3C"/>
    <w:rsid w:val="003E0B59"/>
    <w:rsid w:val="003E53E8"/>
    <w:rsid w:val="00403FCB"/>
    <w:rsid w:val="0040454C"/>
    <w:rsid w:val="0041426F"/>
    <w:rsid w:val="00424037"/>
    <w:rsid w:val="00435CFA"/>
    <w:rsid w:val="00437827"/>
    <w:rsid w:val="00441D02"/>
    <w:rsid w:val="00444F34"/>
    <w:rsid w:val="004468DB"/>
    <w:rsid w:val="00464A7A"/>
    <w:rsid w:val="00465781"/>
    <w:rsid w:val="004766B7"/>
    <w:rsid w:val="00486603"/>
    <w:rsid w:val="00490801"/>
    <w:rsid w:val="004965D5"/>
    <w:rsid w:val="004A6E98"/>
    <w:rsid w:val="004C2B3C"/>
    <w:rsid w:val="004C4C43"/>
    <w:rsid w:val="004D0FCB"/>
    <w:rsid w:val="004D322B"/>
    <w:rsid w:val="004D7778"/>
    <w:rsid w:val="004E2E45"/>
    <w:rsid w:val="004E4869"/>
    <w:rsid w:val="004E50F5"/>
    <w:rsid w:val="004F0FA4"/>
    <w:rsid w:val="004F4B3A"/>
    <w:rsid w:val="004F68E7"/>
    <w:rsid w:val="00505900"/>
    <w:rsid w:val="005107C0"/>
    <w:rsid w:val="00510ACF"/>
    <w:rsid w:val="00530D7B"/>
    <w:rsid w:val="00533E59"/>
    <w:rsid w:val="00534934"/>
    <w:rsid w:val="00535337"/>
    <w:rsid w:val="00544D4A"/>
    <w:rsid w:val="005503AE"/>
    <w:rsid w:val="0056129A"/>
    <w:rsid w:val="005649B4"/>
    <w:rsid w:val="00567A13"/>
    <w:rsid w:val="00570796"/>
    <w:rsid w:val="00573891"/>
    <w:rsid w:val="00576411"/>
    <w:rsid w:val="00576633"/>
    <w:rsid w:val="0058271C"/>
    <w:rsid w:val="00590BCC"/>
    <w:rsid w:val="00592E3D"/>
    <w:rsid w:val="005C250C"/>
    <w:rsid w:val="005C2834"/>
    <w:rsid w:val="005C394A"/>
    <w:rsid w:val="005D0FBC"/>
    <w:rsid w:val="005D597E"/>
    <w:rsid w:val="005D6753"/>
    <w:rsid w:val="005D6BA1"/>
    <w:rsid w:val="005F1A1D"/>
    <w:rsid w:val="006138C7"/>
    <w:rsid w:val="00623052"/>
    <w:rsid w:val="0067211C"/>
    <w:rsid w:val="00681517"/>
    <w:rsid w:val="00692949"/>
    <w:rsid w:val="006A43BD"/>
    <w:rsid w:val="006A715D"/>
    <w:rsid w:val="006B3192"/>
    <w:rsid w:val="006C6374"/>
    <w:rsid w:val="006D4C8F"/>
    <w:rsid w:val="006E52EE"/>
    <w:rsid w:val="006F07E4"/>
    <w:rsid w:val="006F3A99"/>
    <w:rsid w:val="00707DBF"/>
    <w:rsid w:val="00711572"/>
    <w:rsid w:val="0071524C"/>
    <w:rsid w:val="007202D4"/>
    <w:rsid w:val="007229B3"/>
    <w:rsid w:val="0072515E"/>
    <w:rsid w:val="00732D8A"/>
    <w:rsid w:val="007507BE"/>
    <w:rsid w:val="00751B7F"/>
    <w:rsid w:val="00751BB6"/>
    <w:rsid w:val="00754B57"/>
    <w:rsid w:val="00760AE2"/>
    <w:rsid w:val="00775FF2"/>
    <w:rsid w:val="00781ED2"/>
    <w:rsid w:val="00783343"/>
    <w:rsid w:val="00793473"/>
    <w:rsid w:val="00793BF9"/>
    <w:rsid w:val="00794DF8"/>
    <w:rsid w:val="007A52D3"/>
    <w:rsid w:val="007A5F47"/>
    <w:rsid w:val="007B18E6"/>
    <w:rsid w:val="007B1A8C"/>
    <w:rsid w:val="007B563E"/>
    <w:rsid w:val="007B6832"/>
    <w:rsid w:val="007D2420"/>
    <w:rsid w:val="007E1389"/>
    <w:rsid w:val="00806790"/>
    <w:rsid w:val="008079AA"/>
    <w:rsid w:val="00811585"/>
    <w:rsid w:val="008278F9"/>
    <w:rsid w:val="008620CE"/>
    <w:rsid w:val="0086664B"/>
    <w:rsid w:val="00875554"/>
    <w:rsid w:val="008846E5"/>
    <w:rsid w:val="008904E3"/>
    <w:rsid w:val="008B0E53"/>
    <w:rsid w:val="008C28C5"/>
    <w:rsid w:val="008E23A1"/>
    <w:rsid w:val="008E3E56"/>
    <w:rsid w:val="008F2EA7"/>
    <w:rsid w:val="00916476"/>
    <w:rsid w:val="00920B88"/>
    <w:rsid w:val="009216DD"/>
    <w:rsid w:val="00922F60"/>
    <w:rsid w:val="0092574E"/>
    <w:rsid w:val="00925DB4"/>
    <w:rsid w:val="009332ED"/>
    <w:rsid w:val="0093793A"/>
    <w:rsid w:val="00945F2E"/>
    <w:rsid w:val="00946D4C"/>
    <w:rsid w:val="00952202"/>
    <w:rsid w:val="00954A50"/>
    <w:rsid w:val="009600D8"/>
    <w:rsid w:val="009617AE"/>
    <w:rsid w:val="0096257B"/>
    <w:rsid w:val="0097149E"/>
    <w:rsid w:val="009A135B"/>
    <w:rsid w:val="009A3F11"/>
    <w:rsid w:val="009B1690"/>
    <w:rsid w:val="009C342A"/>
    <w:rsid w:val="009E0739"/>
    <w:rsid w:val="009F3542"/>
    <w:rsid w:val="00A02749"/>
    <w:rsid w:val="00A034E3"/>
    <w:rsid w:val="00A0692E"/>
    <w:rsid w:val="00A17046"/>
    <w:rsid w:val="00A2532F"/>
    <w:rsid w:val="00A25ED8"/>
    <w:rsid w:val="00A261CA"/>
    <w:rsid w:val="00A55BC6"/>
    <w:rsid w:val="00A739DD"/>
    <w:rsid w:val="00A75731"/>
    <w:rsid w:val="00A76108"/>
    <w:rsid w:val="00A81808"/>
    <w:rsid w:val="00A95D88"/>
    <w:rsid w:val="00A97A66"/>
    <w:rsid w:val="00AC761E"/>
    <w:rsid w:val="00AD4974"/>
    <w:rsid w:val="00AD64A5"/>
    <w:rsid w:val="00AE1A42"/>
    <w:rsid w:val="00AE41C5"/>
    <w:rsid w:val="00AF2BAA"/>
    <w:rsid w:val="00B03AF6"/>
    <w:rsid w:val="00B069F9"/>
    <w:rsid w:val="00B20222"/>
    <w:rsid w:val="00B22C51"/>
    <w:rsid w:val="00B24472"/>
    <w:rsid w:val="00B33A9C"/>
    <w:rsid w:val="00B51188"/>
    <w:rsid w:val="00B5743B"/>
    <w:rsid w:val="00B61BD8"/>
    <w:rsid w:val="00B668E3"/>
    <w:rsid w:val="00B82537"/>
    <w:rsid w:val="00B82BEE"/>
    <w:rsid w:val="00BA1B19"/>
    <w:rsid w:val="00BA63A4"/>
    <w:rsid w:val="00BA69EF"/>
    <w:rsid w:val="00BB4A53"/>
    <w:rsid w:val="00BB68D7"/>
    <w:rsid w:val="00BB7807"/>
    <w:rsid w:val="00BC6A35"/>
    <w:rsid w:val="00C06417"/>
    <w:rsid w:val="00C21D77"/>
    <w:rsid w:val="00C22ABC"/>
    <w:rsid w:val="00C25DBA"/>
    <w:rsid w:val="00C36C0F"/>
    <w:rsid w:val="00C37A74"/>
    <w:rsid w:val="00C63B52"/>
    <w:rsid w:val="00C64187"/>
    <w:rsid w:val="00C6572B"/>
    <w:rsid w:val="00C65D0B"/>
    <w:rsid w:val="00C66E9E"/>
    <w:rsid w:val="00C80F7F"/>
    <w:rsid w:val="00C87251"/>
    <w:rsid w:val="00C9310F"/>
    <w:rsid w:val="00CA36C3"/>
    <w:rsid w:val="00CA3A94"/>
    <w:rsid w:val="00CB2D13"/>
    <w:rsid w:val="00CB5F48"/>
    <w:rsid w:val="00CB65B5"/>
    <w:rsid w:val="00CC1544"/>
    <w:rsid w:val="00CC719C"/>
    <w:rsid w:val="00CE03E2"/>
    <w:rsid w:val="00CF5331"/>
    <w:rsid w:val="00D025A8"/>
    <w:rsid w:val="00D056D8"/>
    <w:rsid w:val="00D137B7"/>
    <w:rsid w:val="00D1558F"/>
    <w:rsid w:val="00D26A10"/>
    <w:rsid w:val="00D3690C"/>
    <w:rsid w:val="00D44744"/>
    <w:rsid w:val="00D5446A"/>
    <w:rsid w:val="00D546A6"/>
    <w:rsid w:val="00D645E3"/>
    <w:rsid w:val="00D6471F"/>
    <w:rsid w:val="00D64FD1"/>
    <w:rsid w:val="00D65AA3"/>
    <w:rsid w:val="00D8042C"/>
    <w:rsid w:val="00D831B4"/>
    <w:rsid w:val="00D95011"/>
    <w:rsid w:val="00D96646"/>
    <w:rsid w:val="00DB21C0"/>
    <w:rsid w:val="00DB491B"/>
    <w:rsid w:val="00DB78C5"/>
    <w:rsid w:val="00DC4BBA"/>
    <w:rsid w:val="00DD4969"/>
    <w:rsid w:val="00DD4B9C"/>
    <w:rsid w:val="00DE4276"/>
    <w:rsid w:val="00DE5655"/>
    <w:rsid w:val="00DE60C5"/>
    <w:rsid w:val="00DF0A7E"/>
    <w:rsid w:val="00DF1054"/>
    <w:rsid w:val="00DF37DF"/>
    <w:rsid w:val="00DF4E9F"/>
    <w:rsid w:val="00DF7341"/>
    <w:rsid w:val="00E00369"/>
    <w:rsid w:val="00E0699E"/>
    <w:rsid w:val="00E160B4"/>
    <w:rsid w:val="00E2292A"/>
    <w:rsid w:val="00E243DF"/>
    <w:rsid w:val="00E347D9"/>
    <w:rsid w:val="00E3736B"/>
    <w:rsid w:val="00E4003A"/>
    <w:rsid w:val="00E55B03"/>
    <w:rsid w:val="00E67808"/>
    <w:rsid w:val="00E74A52"/>
    <w:rsid w:val="00E7627F"/>
    <w:rsid w:val="00E81F18"/>
    <w:rsid w:val="00E85E19"/>
    <w:rsid w:val="00E86C97"/>
    <w:rsid w:val="00E93380"/>
    <w:rsid w:val="00E9692C"/>
    <w:rsid w:val="00EB144E"/>
    <w:rsid w:val="00EB19F9"/>
    <w:rsid w:val="00EB4463"/>
    <w:rsid w:val="00EB7AFC"/>
    <w:rsid w:val="00EC7DB8"/>
    <w:rsid w:val="00ED06FC"/>
    <w:rsid w:val="00EE4D7A"/>
    <w:rsid w:val="00F114BA"/>
    <w:rsid w:val="00F21907"/>
    <w:rsid w:val="00F22D67"/>
    <w:rsid w:val="00F3178B"/>
    <w:rsid w:val="00F366EB"/>
    <w:rsid w:val="00F3687D"/>
    <w:rsid w:val="00F45CAA"/>
    <w:rsid w:val="00F50642"/>
    <w:rsid w:val="00F60075"/>
    <w:rsid w:val="00F62219"/>
    <w:rsid w:val="00F72EE9"/>
    <w:rsid w:val="00F76EB3"/>
    <w:rsid w:val="00F84998"/>
    <w:rsid w:val="00F9552A"/>
    <w:rsid w:val="00FA037A"/>
    <w:rsid w:val="00FA41A9"/>
    <w:rsid w:val="00FA7411"/>
    <w:rsid w:val="00FB1C86"/>
    <w:rsid w:val="00FB4DDD"/>
    <w:rsid w:val="00FB5930"/>
    <w:rsid w:val="00FC00CD"/>
    <w:rsid w:val="00FC3320"/>
    <w:rsid w:val="00FC363C"/>
    <w:rsid w:val="00FC483F"/>
    <w:rsid w:val="00FC6071"/>
    <w:rsid w:val="00FD0CDC"/>
    <w:rsid w:val="00FD5498"/>
    <w:rsid w:val="00FD6F9F"/>
    <w:rsid w:val="00FD7460"/>
    <w:rsid w:val="00FE17D0"/>
    <w:rsid w:val="00FE30C9"/>
    <w:rsid w:val="00FF0B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67D73"/>
  <w15:chartTrackingRefBased/>
  <w15:docId w15:val="{0A417117-0A9F-4710-AB35-3DE42F5A9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B5C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DE56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5764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1558F"/>
    <w:pPr>
      <w:ind w:left="720"/>
      <w:contextualSpacing/>
    </w:pPr>
  </w:style>
  <w:style w:type="character" w:customStyle="1" w:styleId="Titre1Car">
    <w:name w:val="Titre 1 Car"/>
    <w:basedOn w:val="Policepardfaut"/>
    <w:link w:val="Titre1"/>
    <w:uiPriority w:val="9"/>
    <w:rsid w:val="001B5C2E"/>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DE5655"/>
    <w:rPr>
      <w:rFonts w:asciiTheme="majorHAnsi" w:eastAsiaTheme="majorEastAsia" w:hAnsiTheme="majorHAnsi" w:cstheme="majorBidi"/>
      <w:color w:val="2F5496" w:themeColor="accent1" w:themeShade="BF"/>
      <w:sz w:val="26"/>
      <w:szCs w:val="26"/>
    </w:rPr>
  </w:style>
  <w:style w:type="paragraph" w:styleId="En-ttedetabledesmatires">
    <w:name w:val="TOC Heading"/>
    <w:basedOn w:val="Titre1"/>
    <w:next w:val="Normal"/>
    <w:uiPriority w:val="39"/>
    <w:unhideWhenUsed/>
    <w:qFormat/>
    <w:rsid w:val="00D546A6"/>
    <w:pPr>
      <w:outlineLvl w:val="9"/>
    </w:pPr>
    <w:rPr>
      <w:lang w:eastAsia="fr-FR"/>
    </w:rPr>
  </w:style>
  <w:style w:type="paragraph" w:styleId="TM1">
    <w:name w:val="toc 1"/>
    <w:basedOn w:val="Normal"/>
    <w:next w:val="Normal"/>
    <w:autoRedefine/>
    <w:uiPriority w:val="39"/>
    <w:unhideWhenUsed/>
    <w:rsid w:val="00D546A6"/>
    <w:pPr>
      <w:spacing w:after="100"/>
    </w:pPr>
  </w:style>
  <w:style w:type="paragraph" w:styleId="TM2">
    <w:name w:val="toc 2"/>
    <w:basedOn w:val="Normal"/>
    <w:next w:val="Normal"/>
    <w:autoRedefine/>
    <w:uiPriority w:val="39"/>
    <w:unhideWhenUsed/>
    <w:rsid w:val="00D546A6"/>
    <w:pPr>
      <w:spacing w:after="100"/>
      <w:ind w:left="220"/>
    </w:pPr>
  </w:style>
  <w:style w:type="character" w:styleId="Lienhypertexte">
    <w:name w:val="Hyperlink"/>
    <w:basedOn w:val="Policepardfaut"/>
    <w:uiPriority w:val="99"/>
    <w:unhideWhenUsed/>
    <w:rsid w:val="00D546A6"/>
    <w:rPr>
      <w:color w:val="0563C1" w:themeColor="hyperlink"/>
      <w:u w:val="single"/>
    </w:rPr>
  </w:style>
  <w:style w:type="character" w:styleId="Marquedecommentaire">
    <w:name w:val="annotation reference"/>
    <w:basedOn w:val="Policepardfaut"/>
    <w:uiPriority w:val="99"/>
    <w:semiHidden/>
    <w:unhideWhenUsed/>
    <w:rsid w:val="00D546A6"/>
    <w:rPr>
      <w:sz w:val="16"/>
      <w:szCs w:val="16"/>
    </w:rPr>
  </w:style>
  <w:style w:type="paragraph" w:styleId="Commentaire">
    <w:name w:val="annotation text"/>
    <w:basedOn w:val="Normal"/>
    <w:link w:val="CommentaireCar"/>
    <w:uiPriority w:val="99"/>
    <w:unhideWhenUsed/>
    <w:rsid w:val="00D546A6"/>
    <w:pPr>
      <w:spacing w:line="240" w:lineRule="auto"/>
    </w:pPr>
    <w:rPr>
      <w:sz w:val="20"/>
      <w:szCs w:val="20"/>
    </w:rPr>
  </w:style>
  <w:style w:type="character" w:customStyle="1" w:styleId="CommentaireCar">
    <w:name w:val="Commentaire Car"/>
    <w:basedOn w:val="Policepardfaut"/>
    <w:link w:val="Commentaire"/>
    <w:uiPriority w:val="99"/>
    <w:rsid w:val="00D546A6"/>
    <w:rPr>
      <w:sz w:val="20"/>
      <w:szCs w:val="20"/>
    </w:rPr>
  </w:style>
  <w:style w:type="paragraph" w:styleId="Objetducommentaire">
    <w:name w:val="annotation subject"/>
    <w:basedOn w:val="Commentaire"/>
    <w:next w:val="Commentaire"/>
    <w:link w:val="ObjetducommentaireCar"/>
    <w:uiPriority w:val="99"/>
    <w:semiHidden/>
    <w:unhideWhenUsed/>
    <w:rsid w:val="00D546A6"/>
    <w:rPr>
      <w:b/>
      <w:bCs/>
    </w:rPr>
  </w:style>
  <w:style w:type="character" w:customStyle="1" w:styleId="ObjetducommentaireCar">
    <w:name w:val="Objet du commentaire Car"/>
    <w:basedOn w:val="CommentaireCar"/>
    <w:link w:val="Objetducommentaire"/>
    <w:uiPriority w:val="99"/>
    <w:semiHidden/>
    <w:rsid w:val="00D546A6"/>
    <w:rPr>
      <w:b/>
      <w:bCs/>
      <w:sz w:val="20"/>
      <w:szCs w:val="20"/>
    </w:rPr>
  </w:style>
  <w:style w:type="character" w:customStyle="1" w:styleId="Titre3Car">
    <w:name w:val="Titre 3 Car"/>
    <w:basedOn w:val="Policepardfaut"/>
    <w:link w:val="Titre3"/>
    <w:uiPriority w:val="9"/>
    <w:rsid w:val="00576411"/>
    <w:rPr>
      <w:rFonts w:asciiTheme="majorHAnsi" w:eastAsiaTheme="majorEastAsia" w:hAnsiTheme="majorHAnsi" w:cstheme="majorBidi"/>
      <w:color w:val="1F3763" w:themeColor="accent1" w:themeShade="7F"/>
      <w:sz w:val="24"/>
      <w:szCs w:val="24"/>
    </w:rPr>
  </w:style>
  <w:style w:type="paragraph" w:styleId="En-tte">
    <w:name w:val="header"/>
    <w:basedOn w:val="Normal"/>
    <w:link w:val="En-tteCar"/>
    <w:uiPriority w:val="99"/>
    <w:unhideWhenUsed/>
    <w:rsid w:val="00CC719C"/>
    <w:pPr>
      <w:tabs>
        <w:tab w:val="center" w:pos="4536"/>
        <w:tab w:val="right" w:pos="9072"/>
      </w:tabs>
      <w:spacing w:after="0" w:line="240" w:lineRule="auto"/>
    </w:pPr>
  </w:style>
  <w:style w:type="character" w:customStyle="1" w:styleId="En-tteCar">
    <w:name w:val="En-tête Car"/>
    <w:basedOn w:val="Policepardfaut"/>
    <w:link w:val="En-tte"/>
    <w:uiPriority w:val="99"/>
    <w:rsid w:val="00CC719C"/>
  </w:style>
  <w:style w:type="paragraph" w:styleId="Pieddepage">
    <w:name w:val="footer"/>
    <w:basedOn w:val="Normal"/>
    <w:link w:val="PieddepageCar"/>
    <w:uiPriority w:val="99"/>
    <w:unhideWhenUsed/>
    <w:rsid w:val="00CC71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719C"/>
  </w:style>
  <w:style w:type="paragraph" w:styleId="TM3">
    <w:name w:val="toc 3"/>
    <w:basedOn w:val="Normal"/>
    <w:next w:val="Normal"/>
    <w:autoRedefine/>
    <w:uiPriority w:val="39"/>
    <w:unhideWhenUsed/>
    <w:rsid w:val="00CC719C"/>
    <w:pPr>
      <w:spacing w:after="100"/>
      <w:ind w:left="440"/>
    </w:pPr>
  </w:style>
  <w:style w:type="table" w:styleId="Grilledutableau">
    <w:name w:val="Table Grid"/>
    <w:basedOn w:val="TableauNormal"/>
    <w:uiPriority w:val="39"/>
    <w:rsid w:val="00550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534934"/>
    <w:rPr>
      <w:color w:val="605E5C"/>
      <w:shd w:val="clear" w:color="auto" w:fill="E1DFDD"/>
    </w:rPr>
  </w:style>
  <w:style w:type="paragraph" w:customStyle="1" w:styleId="pf0">
    <w:name w:val="pf0"/>
    <w:basedOn w:val="Normal"/>
    <w:rsid w:val="00D6471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Policepardfaut"/>
    <w:rsid w:val="00D6471F"/>
    <w:rPr>
      <w:rFonts w:ascii="Segoe UI" w:hAnsi="Segoe UI" w:cs="Segoe UI" w:hint="default"/>
      <w:sz w:val="18"/>
      <w:szCs w:val="18"/>
    </w:rPr>
  </w:style>
  <w:style w:type="paragraph" w:customStyle="1" w:styleId="Default">
    <w:name w:val="Default"/>
    <w:rsid w:val="00122A94"/>
    <w:pPr>
      <w:autoSpaceDE w:val="0"/>
      <w:autoSpaceDN w:val="0"/>
      <w:adjustRightInd w:val="0"/>
      <w:spacing w:after="0" w:line="240" w:lineRule="auto"/>
    </w:pPr>
    <w:rPr>
      <w:rFonts w:ascii="Arial" w:hAnsi="Arial" w:cs="Arial"/>
      <w:color w:val="000000"/>
      <w:sz w:val="24"/>
      <w:szCs w:val="24"/>
    </w:rPr>
  </w:style>
  <w:style w:type="character" w:styleId="Accentuation">
    <w:name w:val="Emphasis"/>
    <w:basedOn w:val="Policepardfaut"/>
    <w:uiPriority w:val="20"/>
    <w:qFormat/>
    <w:rsid w:val="00BB4A53"/>
    <w:rPr>
      <w:i/>
      <w:iCs/>
    </w:rPr>
  </w:style>
  <w:style w:type="paragraph" w:styleId="Notedebasdepage">
    <w:name w:val="footnote text"/>
    <w:basedOn w:val="Normal"/>
    <w:link w:val="NotedebasdepageCar"/>
    <w:uiPriority w:val="99"/>
    <w:unhideWhenUsed/>
    <w:rsid w:val="00FA7411"/>
    <w:pPr>
      <w:spacing w:after="0" w:line="240" w:lineRule="auto"/>
    </w:pPr>
    <w:rPr>
      <w:sz w:val="20"/>
      <w:szCs w:val="20"/>
    </w:rPr>
  </w:style>
  <w:style w:type="character" w:customStyle="1" w:styleId="NotedebasdepageCar">
    <w:name w:val="Note de bas de page Car"/>
    <w:basedOn w:val="Policepardfaut"/>
    <w:link w:val="Notedebasdepage"/>
    <w:uiPriority w:val="99"/>
    <w:rsid w:val="00FA7411"/>
    <w:rPr>
      <w:sz w:val="20"/>
      <w:szCs w:val="20"/>
    </w:rPr>
  </w:style>
  <w:style w:type="character" w:styleId="Appelnotedebasdep">
    <w:name w:val="footnote reference"/>
    <w:basedOn w:val="Policepardfaut"/>
    <w:uiPriority w:val="99"/>
    <w:semiHidden/>
    <w:unhideWhenUsed/>
    <w:rsid w:val="00FA74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4818724">
      <w:bodyDiv w:val="1"/>
      <w:marLeft w:val="0"/>
      <w:marRight w:val="0"/>
      <w:marTop w:val="0"/>
      <w:marBottom w:val="0"/>
      <w:divBdr>
        <w:top w:val="none" w:sz="0" w:space="0" w:color="auto"/>
        <w:left w:val="none" w:sz="0" w:space="0" w:color="auto"/>
        <w:bottom w:val="none" w:sz="0" w:space="0" w:color="auto"/>
        <w:right w:val="none" w:sz="0" w:space="0" w:color="auto"/>
      </w:divBdr>
    </w:div>
    <w:div w:id="1550873057">
      <w:bodyDiv w:val="1"/>
      <w:marLeft w:val="0"/>
      <w:marRight w:val="0"/>
      <w:marTop w:val="0"/>
      <w:marBottom w:val="0"/>
      <w:divBdr>
        <w:top w:val="none" w:sz="0" w:space="0" w:color="auto"/>
        <w:left w:val="none" w:sz="0" w:space="0" w:color="auto"/>
        <w:bottom w:val="none" w:sz="0" w:space="0" w:color="auto"/>
        <w:right w:val="none" w:sz="0" w:space="0" w:color="auto"/>
      </w:divBdr>
    </w:div>
    <w:div w:id="1678118498">
      <w:bodyDiv w:val="1"/>
      <w:marLeft w:val="0"/>
      <w:marRight w:val="0"/>
      <w:marTop w:val="0"/>
      <w:marBottom w:val="0"/>
      <w:divBdr>
        <w:top w:val="none" w:sz="0" w:space="0" w:color="auto"/>
        <w:left w:val="none" w:sz="0" w:space="0" w:color="auto"/>
        <w:bottom w:val="none" w:sz="0" w:space="0" w:color="auto"/>
        <w:right w:val="none" w:sz="0" w:space="0" w:color="auto"/>
      </w:divBdr>
    </w:div>
    <w:div w:id="1714234210">
      <w:bodyDiv w:val="1"/>
      <w:marLeft w:val="0"/>
      <w:marRight w:val="0"/>
      <w:marTop w:val="0"/>
      <w:marBottom w:val="0"/>
      <w:divBdr>
        <w:top w:val="none" w:sz="0" w:space="0" w:color="auto"/>
        <w:left w:val="none" w:sz="0" w:space="0" w:color="auto"/>
        <w:bottom w:val="none" w:sz="0" w:space="0" w:color="auto"/>
        <w:right w:val="none" w:sz="0" w:space="0" w:color="auto"/>
      </w:divBdr>
    </w:div>
    <w:div w:id="1714622371">
      <w:bodyDiv w:val="1"/>
      <w:marLeft w:val="0"/>
      <w:marRight w:val="0"/>
      <w:marTop w:val="0"/>
      <w:marBottom w:val="0"/>
      <w:divBdr>
        <w:top w:val="none" w:sz="0" w:space="0" w:color="auto"/>
        <w:left w:val="none" w:sz="0" w:space="0" w:color="auto"/>
        <w:bottom w:val="none" w:sz="0" w:space="0" w:color="auto"/>
        <w:right w:val="none" w:sz="0" w:space="0" w:color="auto"/>
      </w:divBdr>
    </w:div>
    <w:div w:id="210032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69C15-5B84-4AC4-878F-933F812B1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2780</Words>
  <Characters>15292</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Raphaëlle ROLAND</dc:creator>
  <cp:keywords/>
  <dc:description/>
  <cp:lastModifiedBy>Emilie VISCAINO</cp:lastModifiedBy>
  <cp:revision>6</cp:revision>
  <cp:lastPrinted>2022-08-10T06:19:00Z</cp:lastPrinted>
  <dcterms:created xsi:type="dcterms:W3CDTF">2022-10-16T08:31:00Z</dcterms:created>
  <dcterms:modified xsi:type="dcterms:W3CDTF">2024-06-25T15:43:00Z</dcterms:modified>
</cp:coreProperties>
</file>