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3C" w:rsidRDefault="007E123C" w:rsidP="007E123C">
      <w:pPr>
        <w:pStyle w:val="Paragraphedeliste"/>
        <w:ind w:left="2880"/>
        <w:jc w:val="both"/>
        <w:rPr>
          <w:sz w:val="28"/>
          <w:szCs w:val="28"/>
        </w:rPr>
      </w:pP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7E123C" w:rsidTr="003842F1">
        <w:trPr>
          <w:trHeight w:val="476"/>
        </w:trPr>
        <w:tc>
          <w:tcPr>
            <w:tcW w:w="9924" w:type="dxa"/>
            <w:gridSpan w:val="2"/>
          </w:tcPr>
          <w:p w:rsidR="007E123C" w:rsidRDefault="007E123C" w:rsidP="00AD4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Foire aux Questions</w:t>
            </w:r>
            <w:r w:rsidR="00BE18FE">
              <w:rPr>
                <w:sz w:val="28"/>
                <w:szCs w:val="28"/>
              </w:rPr>
              <w:t xml:space="preserve"> appel à projets du contrat de ville 20</w:t>
            </w:r>
            <w:r w:rsidR="000D45A9">
              <w:rPr>
                <w:sz w:val="28"/>
                <w:szCs w:val="28"/>
              </w:rPr>
              <w:t>2</w:t>
            </w:r>
            <w:r w:rsidR="00AD4935">
              <w:rPr>
                <w:sz w:val="28"/>
                <w:szCs w:val="28"/>
              </w:rPr>
              <w:t>1</w:t>
            </w:r>
          </w:p>
        </w:tc>
      </w:tr>
      <w:tr w:rsidR="007E123C" w:rsidTr="003842F1">
        <w:tc>
          <w:tcPr>
            <w:tcW w:w="4962" w:type="dxa"/>
          </w:tcPr>
          <w:p w:rsidR="007E123C" w:rsidRDefault="007E123C" w:rsidP="007E1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Questions</w:t>
            </w:r>
          </w:p>
        </w:tc>
        <w:tc>
          <w:tcPr>
            <w:tcW w:w="4962" w:type="dxa"/>
          </w:tcPr>
          <w:p w:rsidR="007E123C" w:rsidRDefault="007E123C" w:rsidP="007E1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Réponses</w:t>
            </w:r>
          </w:p>
        </w:tc>
      </w:tr>
      <w:tr w:rsidR="007E123C" w:rsidTr="003842F1">
        <w:tc>
          <w:tcPr>
            <w:tcW w:w="4962" w:type="dxa"/>
          </w:tcPr>
          <w:p w:rsidR="007E123C" w:rsidRDefault="007E123C" w:rsidP="00A76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Qui peut solliciter une subvention au titre du contrat de ville ? </w:t>
            </w:r>
          </w:p>
        </w:tc>
        <w:tc>
          <w:tcPr>
            <w:tcW w:w="4962" w:type="dxa"/>
          </w:tcPr>
          <w:p w:rsidR="007E123C" w:rsidRDefault="007E123C" w:rsidP="00A76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L’ensemble des </w:t>
            </w:r>
            <w:r w:rsidRPr="001D6B89">
              <w:rPr>
                <w:b/>
                <w:sz w:val="28"/>
                <w:szCs w:val="28"/>
              </w:rPr>
              <w:t>porteurs dotés d’un numéro Siret</w:t>
            </w:r>
            <w:r>
              <w:rPr>
                <w:sz w:val="28"/>
                <w:szCs w:val="28"/>
              </w:rPr>
              <w:t xml:space="preserve"> (associations, collectivité locale, établissement scolaire…)</w:t>
            </w:r>
          </w:p>
        </w:tc>
      </w:tr>
      <w:tr w:rsidR="007E123C" w:rsidTr="003842F1">
        <w:tc>
          <w:tcPr>
            <w:tcW w:w="4962" w:type="dxa"/>
          </w:tcPr>
          <w:p w:rsidR="007E123C" w:rsidRDefault="007E123C" w:rsidP="00A76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 se passe-t-il si mon projet n’est pas retenu au titre du contrat de ville</w:t>
            </w:r>
            <w:r w:rsidR="00BE18FE">
              <w:rPr>
                <w:sz w:val="28"/>
                <w:szCs w:val="28"/>
              </w:rPr>
              <w:t xml:space="preserve"> ?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62" w:type="dxa"/>
          </w:tcPr>
          <w:p w:rsidR="007E123C" w:rsidRDefault="00D4045E" w:rsidP="00A76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Pr="00D4045E">
              <w:rPr>
                <w:sz w:val="28"/>
                <w:szCs w:val="28"/>
              </w:rPr>
              <w:t xml:space="preserve">ous en serez avisé ainsi que de la possibilité </w:t>
            </w:r>
            <w:r w:rsidR="00080963" w:rsidRPr="00D4045E">
              <w:rPr>
                <w:sz w:val="28"/>
                <w:szCs w:val="28"/>
              </w:rPr>
              <w:t>éventuellement pour</w:t>
            </w:r>
            <w:r w:rsidRPr="00D4045E">
              <w:rPr>
                <w:sz w:val="28"/>
                <w:szCs w:val="28"/>
              </w:rPr>
              <w:t xml:space="preserve"> vous de déposer </w:t>
            </w:r>
            <w:r w:rsidR="00080963" w:rsidRPr="00D4045E">
              <w:rPr>
                <w:sz w:val="28"/>
                <w:szCs w:val="28"/>
              </w:rPr>
              <w:t>votre projet</w:t>
            </w:r>
            <w:r w:rsidRPr="00D4045E">
              <w:rPr>
                <w:sz w:val="28"/>
                <w:szCs w:val="28"/>
              </w:rPr>
              <w:t xml:space="preserve"> dans le cadre </w:t>
            </w:r>
            <w:r w:rsidR="00080963" w:rsidRPr="00D4045E">
              <w:rPr>
                <w:sz w:val="28"/>
                <w:szCs w:val="28"/>
              </w:rPr>
              <w:t>d’un autre</w:t>
            </w:r>
            <w:r w:rsidRPr="00D4045E">
              <w:rPr>
                <w:sz w:val="28"/>
                <w:szCs w:val="28"/>
              </w:rPr>
              <w:t xml:space="preserve"> dispositif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BE18FE" w:rsidTr="003842F1">
        <w:tc>
          <w:tcPr>
            <w:tcW w:w="4962" w:type="dxa"/>
          </w:tcPr>
          <w:p w:rsidR="00BE18FE" w:rsidRDefault="00BE18FE" w:rsidP="00A76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Pr="00BE18FE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BE18FE">
              <w:rPr>
                <w:sz w:val="28"/>
                <w:szCs w:val="28"/>
              </w:rPr>
              <w:t>souhaite</w:t>
            </w:r>
            <w:r>
              <w:rPr>
                <w:sz w:val="28"/>
                <w:szCs w:val="28"/>
              </w:rPr>
              <w:t xml:space="preserve"> </w:t>
            </w:r>
            <w:r w:rsidRPr="00BE18FE">
              <w:rPr>
                <w:sz w:val="28"/>
                <w:szCs w:val="28"/>
              </w:rPr>
              <w:t>déposer pour ma structure un</w:t>
            </w:r>
            <w:r>
              <w:rPr>
                <w:sz w:val="28"/>
                <w:szCs w:val="28"/>
              </w:rPr>
              <w:t xml:space="preserve"> </w:t>
            </w:r>
            <w:r w:rsidRPr="00BE18FE">
              <w:rPr>
                <w:sz w:val="28"/>
                <w:szCs w:val="28"/>
              </w:rPr>
              <w:t>projet</w:t>
            </w:r>
            <w:r>
              <w:rPr>
                <w:sz w:val="28"/>
                <w:szCs w:val="28"/>
              </w:rPr>
              <w:t xml:space="preserve"> </w:t>
            </w:r>
            <w:r w:rsidRPr="00BE18FE">
              <w:rPr>
                <w:sz w:val="28"/>
                <w:szCs w:val="28"/>
              </w:rPr>
              <w:t>d'aménagement ou d'équipement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BE18FE" w:rsidRDefault="00BE18FE" w:rsidP="00A76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dehors de la capacité d’intervention au cas par cas des collectivités locales, </w:t>
            </w:r>
            <w:r w:rsidRPr="00BE18FE">
              <w:rPr>
                <w:sz w:val="28"/>
                <w:szCs w:val="28"/>
              </w:rPr>
              <w:t xml:space="preserve">les crédits </w:t>
            </w:r>
            <w:proofErr w:type="gramStart"/>
            <w:r w:rsidRPr="00BE18FE">
              <w:rPr>
                <w:sz w:val="28"/>
                <w:szCs w:val="28"/>
              </w:rPr>
              <w:t>politique</w:t>
            </w:r>
            <w:proofErr w:type="gramEnd"/>
            <w:r w:rsidRPr="00BE18FE">
              <w:rPr>
                <w:sz w:val="28"/>
                <w:szCs w:val="28"/>
              </w:rPr>
              <w:t xml:space="preserve"> de la ville de cet appel à projet ne permettent pas de financer de tels</w:t>
            </w:r>
            <w:r w:rsidR="007F5133">
              <w:rPr>
                <w:sz w:val="28"/>
                <w:szCs w:val="28"/>
              </w:rPr>
              <w:t xml:space="preserve"> </w:t>
            </w:r>
            <w:r w:rsidRPr="00BE18FE">
              <w:rPr>
                <w:sz w:val="28"/>
                <w:szCs w:val="28"/>
              </w:rPr>
              <w:t>projets qui relèvent de l'investissement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7E123C" w:rsidTr="003842F1">
        <w:tc>
          <w:tcPr>
            <w:tcW w:w="4962" w:type="dxa"/>
          </w:tcPr>
          <w:p w:rsidR="007E123C" w:rsidRDefault="007E123C" w:rsidP="00A76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 souhaite réaliser plusieurs actions est-il possible de ne déposer qu’un seul dossier de demande de subvention reprenant toutes les actions ? </w:t>
            </w:r>
          </w:p>
        </w:tc>
        <w:tc>
          <w:tcPr>
            <w:tcW w:w="4962" w:type="dxa"/>
          </w:tcPr>
          <w:p w:rsidR="007E123C" w:rsidRDefault="000D45A9" w:rsidP="00A7692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7E123C" w:rsidRPr="00581503">
              <w:rPr>
                <w:b/>
                <w:sz w:val="28"/>
                <w:szCs w:val="28"/>
              </w:rPr>
              <w:t xml:space="preserve"> chaque action</w:t>
            </w:r>
            <w:r w:rsidR="007E123C">
              <w:rPr>
                <w:sz w:val="28"/>
                <w:szCs w:val="28"/>
              </w:rPr>
              <w:t xml:space="preserve"> doit correspondre </w:t>
            </w:r>
            <w:r>
              <w:rPr>
                <w:b/>
                <w:sz w:val="28"/>
                <w:szCs w:val="28"/>
              </w:rPr>
              <w:t>un budget et un descriptif</w:t>
            </w:r>
            <w:r w:rsidR="00781199">
              <w:rPr>
                <w:b/>
                <w:sz w:val="28"/>
                <w:szCs w:val="28"/>
              </w:rPr>
              <w:t xml:space="preserve"> </w:t>
            </w:r>
            <w:r w:rsidR="00781199">
              <w:rPr>
                <w:bCs/>
                <w:sz w:val="28"/>
                <w:szCs w:val="28"/>
              </w:rPr>
              <w:t>re</w:t>
            </w:r>
            <w:r w:rsidR="007E123C">
              <w:rPr>
                <w:sz w:val="28"/>
                <w:szCs w:val="28"/>
              </w:rPr>
              <w:t>nseigné</w:t>
            </w:r>
            <w:r w:rsidR="00261C3F">
              <w:rPr>
                <w:sz w:val="28"/>
                <w:szCs w:val="28"/>
              </w:rPr>
              <w:t>s</w:t>
            </w:r>
            <w:r w:rsidR="007E123C">
              <w:rPr>
                <w:sz w:val="28"/>
                <w:szCs w:val="28"/>
              </w:rPr>
              <w:t xml:space="preserve"> sur l</w:t>
            </w:r>
            <w:r w:rsidR="00261C3F">
              <w:rPr>
                <w:sz w:val="28"/>
                <w:szCs w:val="28"/>
              </w:rPr>
              <w:t>a plateforme dauphin du CGET</w:t>
            </w:r>
            <w:r w:rsidR="00781199">
              <w:rPr>
                <w:sz w:val="28"/>
                <w:szCs w:val="28"/>
              </w:rPr>
              <w:t>.</w:t>
            </w:r>
          </w:p>
        </w:tc>
      </w:tr>
      <w:tr w:rsidR="007E123C" w:rsidTr="003842F1">
        <w:tc>
          <w:tcPr>
            <w:tcW w:w="4962" w:type="dxa"/>
          </w:tcPr>
          <w:p w:rsidR="007E123C" w:rsidRDefault="007E123C" w:rsidP="00A76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 action est réalisée en concertation avec d’autres partenaires associatifs ou municipales. Dois-je les citer ? </w:t>
            </w:r>
          </w:p>
        </w:tc>
        <w:tc>
          <w:tcPr>
            <w:tcW w:w="4962" w:type="dxa"/>
          </w:tcPr>
          <w:p w:rsidR="007E123C" w:rsidRDefault="007E123C" w:rsidP="00A76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Oui vous pouvez valoriser toutes les interventions dans votre dossier de demande de subvention. En revanche </w:t>
            </w:r>
            <w:r w:rsidRPr="00581503">
              <w:rPr>
                <w:b/>
                <w:sz w:val="28"/>
                <w:szCs w:val="28"/>
              </w:rPr>
              <w:t>plusieurs porteurs ne peuvent pas déposer la même demande</w:t>
            </w:r>
            <w:r>
              <w:rPr>
                <w:sz w:val="28"/>
                <w:szCs w:val="28"/>
              </w:rPr>
              <w:t xml:space="preserve"> de financement. </w:t>
            </w:r>
            <w:r w:rsidR="00BD100D">
              <w:rPr>
                <w:sz w:val="28"/>
                <w:szCs w:val="28"/>
              </w:rPr>
              <w:t xml:space="preserve">Prendre contact avec les partenaires envisagés </w:t>
            </w:r>
            <w:r w:rsidR="00BD100D" w:rsidRPr="00AD4935">
              <w:rPr>
                <w:b/>
                <w:sz w:val="28"/>
                <w:szCs w:val="28"/>
              </w:rPr>
              <w:t>avant</w:t>
            </w:r>
            <w:r w:rsidR="00BD100D">
              <w:rPr>
                <w:sz w:val="28"/>
                <w:szCs w:val="28"/>
              </w:rPr>
              <w:t xml:space="preserve"> de déposer votre projet. </w:t>
            </w:r>
          </w:p>
        </w:tc>
      </w:tr>
      <w:tr w:rsidR="004C7F98" w:rsidTr="003842F1">
        <w:tc>
          <w:tcPr>
            <w:tcW w:w="4962" w:type="dxa"/>
          </w:tcPr>
          <w:p w:rsidR="004C7F98" w:rsidRDefault="004C7F98" w:rsidP="00A76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souhaite mener une action à la fois à Bagnols-sur-Cèze et à Pont-Saint-Esprit.</w:t>
            </w:r>
          </w:p>
        </w:tc>
        <w:tc>
          <w:tcPr>
            <w:tcW w:w="4962" w:type="dxa"/>
          </w:tcPr>
          <w:p w:rsidR="004C7F98" w:rsidRDefault="004C7F98" w:rsidP="00A76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porteur de projet doit déposer un dossier par commune et par action. </w:t>
            </w:r>
          </w:p>
        </w:tc>
      </w:tr>
      <w:tr w:rsidR="007E123C" w:rsidTr="003842F1">
        <w:tc>
          <w:tcPr>
            <w:tcW w:w="4962" w:type="dxa"/>
          </w:tcPr>
          <w:p w:rsidR="007E123C" w:rsidRDefault="007E123C" w:rsidP="00A76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Quand les subventions sont-elles versées ? </w:t>
            </w:r>
          </w:p>
        </w:tc>
        <w:tc>
          <w:tcPr>
            <w:tcW w:w="4962" w:type="dxa"/>
          </w:tcPr>
          <w:p w:rsidR="007E123C" w:rsidRDefault="003842F1" w:rsidP="00AD49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dates de paiement varient en fonction du financeur. L</w:t>
            </w:r>
            <w:r w:rsidR="007E123C">
              <w:rPr>
                <w:sz w:val="28"/>
                <w:szCs w:val="28"/>
              </w:rPr>
              <w:t xml:space="preserve">es dossiers retenus peuvent espérer </w:t>
            </w:r>
            <w:r w:rsidR="007E123C" w:rsidRPr="00581503">
              <w:rPr>
                <w:b/>
                <w:sz w:val="28"/>
                <w:szCs w:val="28"/>
              </w:rPr>
              <w:t xml:space="preserve">un premier versement dans le courant </w:t>
            </w:r>
            <w:r w:rsidR="007E123C">
              <w:rPr>
                <w:b/>
                <w:sz w:val="28"/>
                <w:szCs w:val="28"/>
              </w:rPr>
              <w:t>du printemps</w:t>
            </w:r>
            <w:r w:rsidR="007E123C">
              <w:rPr>
                <w:sz w:val="28"/>
                <w:szCs w:val="28"/>
              </w:rPr>
              <w:t>. Les actions peuvent avoir démarrées au 1</w:t>
            </w:r>
            <w:r w:rsidR="007E123C" w:rsidRPr="00581503">
              <w:rPr>
                <w:sz w:val="28"/>
                <w:szCs w:val="28"/>
                <w:vertAlign w:val="superscript"/>
              </w:rPr>
              <w:t>er</w:t>
            </w:r>
            <w:r w:rsidR="007E123C">
              <w:rPr>
                <w:sz w:val="28"/>
                <w:szCs w:val="28"/>
              </w:rPr>
              <w:t xml:space="preserve"> janvier 20</w:t>
            </w:r>
            <w:r w:rsidR="00AD4935">
              <w:rPr>
                <w:sz w:val="28"/>
                <w:szCs w:val="28"/>
              </w:rPr>
              <w:t>21</w:t>
            </w:r>
            <w:r w:rsidR="007E123C">
              <w:rPr>
                <w:sz w:val="28"/>
                <w:szCs w:val="28"/>
              </w:rPr>
              <w:t xml:space="preserve"> et doivent se terminer au 31 décembre 20</w:t>
            </w:r>
            <w:r w:rsidR="00A632BC">
              <w:rPr>
                <w:sz w:val="28"/>
                <w:szCs w:val="28"/>
              </w:rPr>
              <w:t>2</w:t>
            </w:r>
            <w:r w:rsidR="00AD4935">
              <w:rPr>
                <w:sz w:val="28"/>
                <w:szCs w:val="28"/>
              </w:rPr>
              <w:t>1</w:t>
            </w:r>
            <w:r w:rsidR="007E123C">
              <w:rPr>
                <w:sz w:val="28"/>
                <w:szCs w:val="28"/>
              </w:rPr>
              <w:t xml:space="preserve"> (sauf </w:t>
            </w:r>
            <w:r w:rsidR="007E123C">
              <w:rPr>
                <w:sz w:val="28"/>
                <w:szCs w:val="28"/>
              </w:rPr>
              <w:lastRenderedPageBreak/>
              <w:t xml:space="preserve">demande de dérogation).  </w:t>
            </w:r>
          </w:p>
        </w:tc>
      </w:tr>
      <w:tr w:rsidR="00BE18FE" w:rsidTr="003842F1">
        <w:tc>
          <w:tcPr>
            <w:tcW w:w="4962" w:type="dxa"/>
          </w:tcPr>
          <w:p w:rsidR="00BE18FE" w:rsidRPr="00BE18FE" w:rsidRDefault="00BE18FE" w:rsidP="00A76928">
            <w:pPr>
              <w:jc w:val="both"/>
              <w:rPr>
                <w:sz w:val="28"/>
                <w:szCs w:val="28"/>
              </w:rPr>
            </w:pPr>
            <w:r w:rsidRPr="00BE18FE">
              <w:rPr>
                <w:rFonts w:eastAsia="Times New Roman"/>
                <w:sz w:val="28"/>
                <w:szCs w:val="28"/>
              </w:rPr>
              <w:lastRenderedPageBreak/>
              <w:t>Je demande la reconduction d'une action qui a été l'an passé subventionnée au titre de la politique de la ville</w:t>
            </w:r>
            <w:r>
              <w:rPr>
                <w:rFonts w:eastAsia="Times New Roman"/>
                <w:sz w:val="28"/>
                <w:szCs w:val="28"/>
              </w:rPr>
              <w:t xml:space="preserve"> ? </w:t>
            </w:r>
          </w:p>
        </w:tc>
        <w:tc>
          <w:tcPr>
            <w:tcW w:w="4962" w:type="dxa"/>
          </w:tcPr>
          <w:p w:rsidR="00BE18FE" w:rsidRDefault="00BE18FE" w:rsidP="00AD49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Pr="00BE18FE">
              <w:rPr>
                <w:sz w:val="28"/>
                <w:szCs w:val="28"/>
              </w:rPr>
              <w:t xml:space="preserve">e dois obligatoirement </w:t>
            </w:r>
            <w:r w:rsidRPr="007F5133">
              <w:rPr>
                <w:b/>
                <w:sz w:val="28"/>
                <w:szCs w:val="28"/>
              </w:rPr>
              <w:t>justifier de l'utilisation de la subvention attribuée</w:t>
            </w:r>
            <w:r w:rsidRPr="00BE18FE">
              <w:rPr>
                <w:sz w:val="28"/>
                <w:szCs w:val="28"/>
              </w:rPr>
              <w:t>,</w:t>
            </w:r>
            <w:r w:rsidR="003842F1">
              <w:rPr>
                <w:sz w:val="28"/>
                <w:szCs w:val="28"/>
              </w:rPr>
              <w:t xml:space="preserve"> par le bilan </w:t>
            </w:r>
            <w:proofErr w:type="spellStart"/>
            <w:r w:rsidR="003842F1">
              <w:rPr>
                <w:sz w:val="28"/>
                <w:szCs w:val="28"/>
              </w:rPr>
              <w:t>cerfa</w:t>
            </w:r>
            <w:proofErr w:type="spellEnd"/>
            <w:r w:rsidR="003842F1">
              <w:rPr>
                <w:sz w:val="28"/>
                <w:szCs w:val="28"/>
              </w:rPr>
              <w:t xml:space="preserve"> 15059-02 et</w:t>
            </w:r>
            <w:r w:rsidR="004E7953">
              <w:rPr>
                <w:sz w:val="28"/>
                <w:szCs w:val="28"/>
              </w:rPr>
              <w:t xml:space="preserve"> renseigner le bilan sur la plateforme </w:t>
            </w:r>
            <w:r w:rsidR="00261C3F">
              <w:rPr>
                <w:sz w:val="28"/>
                <w:szCs w:val="28"/>
              </w:rPr>
              <w:t xml:space="preserve">Dauphin </w:t>
            </w:r>
            <w:r w:rsidR="004E7953">
              <w:rPr>
                <w:sz w:val="28"/>
                <w:szCs w:val="28"/>
              </w:rPr>
              <w:t>avant le 30 juin de l’année N+1,</w:t>
            </w:r>
            <w:r w:rsidRPr="00BE18FE">
              <w:rPr>
                <w:sz w:val="28"/>
                <w:szCs w:val="28"/>
              </w:rPr>
              <w:t xml:space="preserve"> faute de quoi un titre de reversement de la subvention non justifiée pourra être émis. Pour les modalités pratiques, se rapprocher des financeurs concernés</w:t>
            </w:r>
            <w:r w:rsidR="00EE5410">
              <w:rPr>
                <w:sz w:val="28"/>
                <w:szCs w:val="28"/>
              </w:rPr>
              <w:t xml:space="preserve">. </w:t>
            </w:r>
            <w:bookmarkStart w:id="0" w:name="_GoBack"/>
            <w:bookmarkEnd w:id="0"/>
          </w:p>
        </w:tc>
      </w:tr>
      <w:tr w:rsidR="007E123C" w:rsidTr="003842F1">
        <w:tc>
          <w:tcPr>
            <w:tcW w:w="4962" w:type="dxa"/>
          </w:tcPr>
          <w:p w:rsidR="007E123C" w:rsidRDefault="007E123C" w:rsidP="00A76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Est-il possible de bénéficier d’une convention de financement pour plusieurs années ? </w:t>
            </w:r>
          </w:p>
        </w:tc>
        <w:tc>
          <w:tcPr>
            <w:tcW w:w="4962" w:type="dxa"/>
          </w:tcPr>
          <w:p w:rsidR="007E123C" w:rsidRPr="009A7CCB" w:rsidRDefault="00CE1F43" w:rsidP="00A76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7E123C" w:rsidRPr="009A7CCB">
              <w:rPr>
                <w:sz w:val="28"/>
                <w:szCs w:val="28"/>
              </w:rPr>
              <w:t xml:space="preserve">es </w:t>
            </w:r>
            <w:r w:rsidR="007E123C" w:rsidRPr="00BD100D">
              <w:rPr>
                <w:b/>
                <w:sz w:val="28"/>
                <w:szCs w:val="28"/>
              </w:rPr>
              <w:t>conventions pluriannuelles d’objectif</w:t>
            </w:r>
            <w:r w:rsidR="007E123C" w:rsidRPr="009A7C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sont proposées par les financeurs du contrat de ville aux porteurs de projets identifiés.</w:t>
            </w:r>
            <w:r w:rsidR="00D4045E">
              <w:rPr>
                <w:sz w:val="28"/>
                <w:szCs w:val="28"/>
              </w:rPr>
              <w:t xml:space="preserve"> L</w:t>
            </w:r>
            <w:r w:rsidR="00D4045E" w:rsidRPr="00D4045E">
              <w:rPr>
                <w:sz w:val="28"/>
                <w:szCs w:val="28"/>
              </w:rPr>
              <w:t xml:space="preserve">es actions retenues au titre d'une CPO doivent répondre à un certain nombre de critères et être financées par l'ensemble des partenaires du contrat de ville. </w:t>
            </w:r>
          </w:p>
        </w:tc>
      </w:tr>
      <w:tr w:rsidR="007E123C" w:rsidTr="003842F1">
        <w:tc>
          <w:tcPr>
            <w:tcW w:w="4962" w:type="dxa"/>
          </w:tcPr>
          <w:p w:rsidR="007E123C" w:rsidRDefault="007E123C" w:rsidP="00A76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Quand dois-je saisir mon dossier de demande de subvention en ligne ? </w:t>
            </w:r>
          </w:p>
        </w:tc>
        <w:tc>
          <w:tcPr>
            <w:tcW w:w="4962" w:type="dxa"/>
          </w:tcPr>
          <w:p w:rsidR="007E123C" w:rsidRPr="00B90DD0" w:rsidRDefault="00B90DD0" w:rsidP="00AD493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Dès le 1</w:t>
            </w:r>
            <w:r w:rsidR="00AD4935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octobre 20</w:t>
            </w:r>
            <w:r w:rsidR="00AD4935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 sur la plateforme Dauphin. </w:t>
            </w:r>
            <w:r w:rsidR="00261C3F" w:rsidRPr="00B90DD0">
              <w:rPr>
                <w:bCs/>
                <w:sz w:val="28"/>
                <w:szCs w:val="28"/>
              </w:rPr>
              <w:t xml:space="preserve">Les dossiers doivent être saisis sur la plateforme Dauphin </w:t>
            </w:r>
            <w:r w:rsidRPr="00B90DD0">
              <w:rPr>
                <w:bCs/>
                <w:sz w:val="28"/>
                <w:szCs w:val="28"/>
              </w:rPr>
              <w:t>puis sauvegarder pour transmission à votre chef de projet référent qui vous fera part des observations des partenaires avant</w:t>
            </w:r>
            <w:r>
              <w:rPr>
                <w:bCs/>
                <w:sz w:val="28"/>
                <w:szCs w:val="28"/>
              </w:rPr>
              <w:t xml:space="preserve"> que vous ne les validiez dans un second temps </w:t>
            </w:r>
            <w:r w:rsidRPr="00B90DD0">
              <w:rPr>
                <w:bCs/>
                <w:sz w:val="28"/>
                <w:szCs w:val="28"/>
              </w:rPr>
              <w:t xml:space="preserve">sur Dauphin. </w:t>
            </w:r>
          </w:p>
        </w:tc>
      </w:tr>
      <w:tr w:rsidR="007E123C" w:rsidTr="003842F1">
        <w:tc>
          <w:tcPr>
            <w:tcW w:w="4962" w:type="dxa"/>
          </w:tcPr>
          <w:p w:rsidR="007E123C" w:rsidRDefault="007E123C" w:rsidP="00A76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bénéficiaires de mon action ne résident pas tous en quartier politique de la ville. Dois-je les refuser ? </w:t>
            </w:r>
          </w:p>
        </w:tc>
        <w:tc>
          <w:tcPr>
            <w:tcW w:w="4962" w:type="dxa"/>
          </w:tcPr>
          <w:p w:rsidR="007E123C" w:rsidRDefault="007E123C" w:rsidP="00A76928">
            <w:pPr>
              <w:jc w:val="both"/>
              <w:rPr>
                <w:sz w:val="28"/>
                <w:szCs w:val="28"/>
              </w:rPr>
            </w:pPr>
            <w:r w:rsidRPr="009A7CCB">
              <w:rPr>
                <w:sz w:val="28"/>
                <w:szCs w:val="28"/>
              </w:rPr>
              <w:t>Le principe de mixité permet d’élargir les bénéficiaires des actions au-delà des habitants des quartiers prioritaires sous réserve de co-financements de droit commun.</w:t>
            </w:r>
            <w:r>
              <w:rPr>
                <w:sz w:val="28"/>
                <w:szCs w:val="28"/>
              </w:rPr>
              <w:t xml:space="preserve"> Les porteurs doivent néanmoins </w:t>
            </w:r>
            <w:r w:rsidRPr="00F72BBC">
              <w:rPr>
                <w:b/>
                <w:sz w:val="28"/>
                <w:szCs w:val="28"/>
              </w:rPr>
              <w:t>concentrer leurs efforts de communication à l’attention des habit</w:t>
            </w:r>
            <w:r>
              <w:rPr>
                <w:b/>
                <w:sz w:val="28"/>
                <w:szCs w:val="28"/>
              </w:rPr>
              <w:t xml:space="preserve">ants des quartiers prioritaires </w:t>
            </w:r>
            <w:r w:rsidRPr="00F72BBC">
              <w:rPr>
                <w:sz w:val="28"/>
                <w:szCs w:val="28"/>
              </w:rPr>
              <w:t>et pouvoir justifier anonymement du lieu de résidence des bénéficiaires des actions.</w:t>
            </w:r>
            <w:r w:rsidR="00D4045E">
              <w:rPr>
                <w:sz w:val="28"/>
                <w:szCs w:val="28"/>
              </w:rPr>
              <w:t xml:space="preserve"> L</w:t>
            </w:r>
            <w:r w:rsidR="00D4045E" w:rsidRPr="00D4045E">
              <w:rPr>
                <w:sz w:val="28"/>
                <w:szCs w:val="28"/>
              </w:rPr>
              <w:t xml:space="preserve">e pourcentage ou le nombre de bénéficiaires résidant en QPV devra être </w:t>
            </w:r>
            <w:r w:rsidR="00D25E09" w:rsidRPr="00D4045E">
              <w:rPr>
                <w:sz w:val="28"/>
                <w:szCs w:val="28"/>
              </w:rPr>
              <w:lastRenderedPageBreak/>
              <w:t>obligatoirement précisé</w:t>
            </w:r>
            <w:r w:rsidR="00D4045E" w:rsidRPr="00D4045E">
              <w:rPr>
                <w:sz w:val="28"/>
                <w:szCs w:val="28"/>
              </w:rPr>
              <w:t xml:space="preserve"> pour être éligible</w:t>
            </w:r>
            <w:r w:rsidR="00FF2D9B">
              <w:rPr>
                <w:sz w:val="28"/>
                <w:szCs w:val="28"/>
              </w:rPr>
              <w:t>.</w:t>
            </w:r>
            <w:r w:rsidRPr="00F72BBC">
              <w:rPr>
                <w:sz w:val="28"/>
                <w:szCs w:val="28"/>
              </w:rPr>
              <w:t xml:space="preserve"> </w:t>
            </w:r>
            <w:r w:rsidR="00FF2D9B">
              <w:rPr>
                <w:sz w:val="28"/>
                <w:szCs w:val="28"/>
              </w:rPr>
              <w:t xml:space="preserve">L’action </w:t>
            </w:r>
            <w:r w:rsidR="00354376">
              <w:rPr>
                <w:sz w:val="28"/>
                <w:szCs w:val="28"/>
              </w:rPr>
              <w:t xml:space="preserve">peut se dérouler hors du QPV mais doit concerner une majorité des habitants du QPV. </w:t>
            </w:r>
            <w:r w:rsidR="00FF2D9B">
              <w:rPr>
                <w:sz w:val="28"/>
                <w:szCs w:val="28"/>
              </w:rPr>
              <w:t xml:space="preserve"> </w:t>
            </w:r>
          </w:p>
        </w:tc>
      </w:tr>
      <w:tr w:rsidR="007E123C" w:rsidTr="003842F1">
        <w:tc>
          <w:tcPr>
            <w:tcW w:w="4962" w:type="dxa"/>
          </w:tcPr>
          <w:p w:rsidR="007E123C" w:rsidRDefault="007E123C" w:rsidP="00A76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Un porteur peut-il faire financer des postes ? </w:t>
            </w:r>
          </w:p>
        </w:tc>
        <w:tc>
          <w:tcPr>
            <w:tcW w:w="4962" w:type="dxa"/>
          </w:tcPr>
          <w:p w:rsidR="007E123C" w:rsidRDefault="007E123C" w:rsidP="00EE54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Non, les financements s’inscrivant dans un cadre annuel n’ont pas vocation à financer directement des emplois. </w:t>
            </w:r>
            <w:r w:rsidR="00EE5410">
              <w:rPr>
                <w:sz w:val="28"/>
                <w:szCs w:val="28"/>
              </w:rPr>
              <w:t xml:space="preserve">Toutefois des aides de droit commun existent. Rapprochez-vous de votre référent pour en savoir plus. </w:t>
            </w:r>
          </w:p>
        </w:tc>
      </w:tr>
      <w:tr w:rsidR="00CE1F43" w:rsidTr="003842F1">
        <w:tc>
          <w:tcPr>
            <w:tcW w:w="4962" w:type="dxa"/>
          </w:tcPr>
          <w:p w:rsidR="00CE1F43" w:rsidRDefault="00DB12EF" w:rsidP="00A76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 r</w:t>
            </w:r>
            <w:r w:rsidR="00952E9E">
              <w:rPr>
                <w:sz w:val="28"/>
                <w:szCs w:val="28"/>
              </w:rPr>
              <w:t>épar</w:t>
            </w:r>
            <w:r>
              <w:rPr>
                <w:sz w:val="28"/>
                <w:szCs w:val="28"/>
              </w:rPr>
              <w:t>tir au mieux mes demandes de financement dans mon budget</w:t>
            </w:r>
            <w:r w:rsidR="00CE1F43">
              <w:rPr>
                <w:sz w:val="28"/>
                <w:szCs w:val="28"/>
              </w:rPr>
              <w:t xml:space="preserve"> ?  </w:t>
            </w:r>
          </w:p>
        </w:tc>
        <w:tc>
          <w:tcPr>
            <w:tcW w:w="4962" w:type="dxa"/>
          </w:tcPr>
          <w:p w:rsidR="00CE1F43" w:rsidRDefault="002F5B32" w:rsidP="00A76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L’appel à projet du contrat de ville regroupe plusieurs financeurs</w:t>
            </w:r>
            <w:r w:rsidR="006610ED">
              <w:rPr>
                <w:sz w:val="28"/>
                <w:szCs w:val="28"/>
              </w:rPr>
              <w:t xml:space="preserve"> qu’il </w:t>
            </w:r>
            <w:r>
              <w:rPr>
                <w:sz w:val="28"/>
                <w:szCs w:val="28"/>
              </w:rPr>
              <w:t xml:space="preserve">convient de </w:t>
            </w:r>
            <w:r w:rsidR="006610ED">
              <w:rPr>
                <w:sz w:val="28"/>
                <w:szCs w:val="28"/>
              </w:rPr>
              <w:t xml:space="preserve">solliciter </w:t>
            </w:r>
            <w:r>
              <w:rPr>
                <w:sz w:val="28"/>
                <w:szCs w:val="28"/>
              </w:rPr>
              <w:t>équitablement</w:t>
            </w:r>
            <w:r w:rsidR="006610ED">
              <w:rPr>
                <w:sz w:val="28"/>
                <w:szCs w:val="28"/>
              </w:rPr>
              <w:t xml:space="preserve"> et au regard de leur compétence. </w:t>
            </w:r>
            <w:r w:rsidR="006610ED" w:rsidRPr="007F5133">
              <w:rPr>
                <w:b/>
                <w:sz w:val="28"/>
                <w:szCs w:val="28"/>
              </w:rPr>
              <w:t>En cas de doute les équipes projet sont là pour vous conseiller.</w:t>
            </w:r>
            <w:r w:rsidR="006610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842F1" w:rsidTr="003842F1">
        <w:tc>
          <w:tcPr>
            <w:tcW w:w="4962" w:type="dxa"/>
          </w:tcPr>
          <w:p w:rsidR="003842F1" w:rsidRDefault="003842F1" w:rsidP="003A3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 souhaite rénover une habitation à Pont-Saint-Esprit située en quartier politique de la ville. </w:t>
            </w:r>
          </w:p>
        </w:tc>
        <w:tc>
          <w:tcPr>
            <w:tcW w:w="4962" w:type="dxa"/>
          </w:tcPr>
          <w:p w:rsidR="003842F1" w:rsidRDefault="003842F1" w:rsidP="003A3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crédits liés à cet appel à projet ne peuvent pas avoir pour finalité une intervention individuelle, en particulier lorsqu’elle concerne la réhabilitation d’un logement. </w:t>
            </w:r>
            <w:r w:rsidRPr="009A7CCB">
              <w:rPr>
                <w:sz w:val="28"/>
                <w:szCs w:val="28"/>
              </w:rPr>
              <w:t>Une opération spécifique (Opération Programmée d’Amélioration de l’habitat – OPAH) est en cours sur le centre, ville de PSE. Le B</w:t>
            </w:r>
            <w:r>
              <w:rPr>
                <w:sz w:val="28"/>
                <w:szCs w:val="28"/>
              </w:rPr>
              <w:t xml:space="preserve">ureau d’étude qui est </w:t>
            </w:r>
            <w:r w:rsidRPr="009A7CCB">
              <w:rPr>
                <w:sz w:val="28"/>
                <w:szCs w:val="28"/>
              </w:rPr>
              <w:t>chargée de l’animation de cette OPAH, est présent 2 fois par semaine</w:t>
            </w:r>
            <w:r>
              <w:rPr>
                <w:sz w:val="28"/>
                <w:szCs w:val="28"/>
              </w:rPr>
              <w:t xml:space="preserve">. Les </w:t>
            </w:r>
            <w:r w:rsidRPr="00B34FAB">
              <w:rPr>
                <w:sz w:val="28"/>
                <w:szCs w:val="28"/>
              </w:rPr>
              <w:t>permanences se déroulent, les lundis et jeudis après-midi à la maison des patrimoines joignable au 04 66 39 09 98</w:t>
            </w:r>
          </w:p>
        </w:tc>
      </w:tr>
    </w:tbl>
    <w:p w:rsidR="007E123C" w:rsidRDefault="007E123C" w:rsidP="007E123C">
      <w:pPr>
        <w:jc w:val="both"/>
        <w:rPr>
          <w:sz w:val="28"/>
          <w:szCs w:val="28"/>
        </w:rPr>
      </w:pPr>
    </w:p>
    <w:p w:rsidR="007E123C" w:rsidRPr="00FC10D4" w:rsidRDefault="00FC10D4" w:rsidP="007E123C">
      <w:pPr>
        <w:jc w:val="both"/>
        <w:rPr>
          <w:b/>
          <w:sz w:val="40"/>
          <w:szCs w:val="40"/>
        </w:rPr>
      </w:pPr>
      <w:r w:rsidRPr="00FC10D4">
        <w:rPr>
          <w:b/>
          <w:sz w:val="40"/>
          <w:szCs w:val="40"/>
        </w:rPr>
        <w:t>Ce document est réalisé sur la base des questions posées par les porteurs de projet lors des réunions publiques de lancement de l’</w:t>
      </w:r>
      <w:r>
        <w:rPr>
          <w:b/>
          <w:sz w:val="40"/>
          <w:szCs w:val="40"/>
        </w:rPr>
        <w:t xml:space="preserve">appel à projet du contrat de ville. </w:t>
      </w:r>
    </w:p>
    <w:p w:rsidR="007E123C" w:rsidRDefault="007E123C" w:rsidP="007E123C">
      <w:pPr>
        <w:jc w:val="both"/>
        <w:rPr>
          <w:sz w:val="28"/>
          <w:szCs w:val="28"/>
        </w:rPr>
      </w:pPr>
    </w:p>
    <w:p w:rsidR="00C60C1E" w:rsidRDefault="00C60C1E"/>
    <w:sectPr w:rsidR="00C60C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29" w:rsidRDefault="00694729" w:rsidP="007E123C">
      <w:pPr>
        <w:spacing w:after="0" w:line="240" w:lineRule="auto"/>
      </w:pPr>
      <w:r>
        <w:separator/>
      </w:r>
    </w:p>
  </w:endnote>
  <w:endnote w:type="continuationSeparator" w:id="0">
    <w:p w:rsidR="00694729" w:rsidRDefault="00694729" w:rsidP="007E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29" w:rsidRDefault="00694729" w:rsidP="007E123C">
      <w:pPr>
        <w:spacing w:after="0" w:line="240" w:lineRule="auto"/>
      </w:pPr>
      <w:r>
        <w:separator/>
      </w:r>
    </w:p>
  </w:footnote>
  <w:footnote w:type="continuationSeparator" w:id="0">
    <w:p w:rsidR="00694729" w:rsidRDefault="00694729" w:rsidP="007E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23C" w:rsidRDefault="007E123C">
    <w:pPr>
      <w:pStyle w:val="En-tte"/>
    </w:pPr>
    <w:r w:rsidRPr="000243B6">
      <w:rPr>
        <w:rFonts w:ascii="Century Gothic" w:hAnsi="Century Gothic"/>
        <w:noProof/>
        <w:lang w:eastAsia="fr-FR"/>
      </w:rPr>
      <w:drawing>
        <wp:inline distT="0" distB="0" distL="0" distR="0" wp14:anchorId="475AC234" wp14:editId="7FD9150F">
          <wp:extent cx="1485900" cy="927252"/>
          <wp:effectExtent l="0" t="0" r="0" b="6350"/>
          <wp:docPr id="3" name="Image 3" descr="C:\Users\direction RH\Desktop\CHARTEGRAPHIQUE\03-LE LOGO ET SES VERSIONS\VERSION PAYSAGE\Couleur\LOGO_AGGLO GARD RHODANIEN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ction RH\Desktop\CHARTEGRAPHIQUE\03-LE LOGO ET SES VERSIONS\VERSION PAYSAGE\Couleur\LOGO_AGGLO GARD RHODANIEN_QUADR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91" cy="929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3C"/>
    <w:rsid w:val="00080963"/>
    <w:rsid w:val="000D45A9"/>
    <w:rsid w:val="00261C3F"/>
    <w:rsid w:val="002D4763"/>
    <w:rsid w:val="002F5B32"/>
    <w:rsid w:val="00354376"/>
    <w:rsid w:val="003842F1"/>
    <w:rsid w:val="00442A07"/>
    <w:rsid w:val="004C7F98"/>
    <w:rsid w:val="004E7953"/>
    <w:rsid w:val="0058024F"/>
    <w:rsid w:val="006610ED"/>
    <w:rsid w:val="00694729"/>
    <w:rsid w:val="006D0E26"/>
    <w:rsid w:val="00781199"/>
    <w:rsid w:val="007E123C"/>
    <w:rsid w:val="007F5133"/>
    <w:rsid w:val="008B384C"/>
    <w:rsid w:val="008C23F2"/>
    <w:rsid w:val="00952E9E"/>
    <w:rsid w:val="00A632BC"/>
    <w:rsid w:val="00AD4935"/>
    <w:rsid w:val="00B90DD0"/>
    <w:rsid w:val="00BD100D"/>
    <w:rsid w:val="00BE18FE"/>
    <w:rsid w:val="00C60C1E"/>
    <w:rsid w:val="00CE1F43"/>
    <w:rsid w:val="00D25E09"/>
    <w:rsid w:val="00D4045E"/>
    <w:rsid w:val="00D84E72"/>
    <w:rsid w:val="00DB12EF"/>
    <w:rsid w:val="00EE332F"/>
    <w:rsid w:val="00EE5410"/>
    <w:rsid w:val="00F43699"/>
    <w:rsid w:val="00FC10D4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123C"/>
    <w:pPr>
      <w:ind w:left="720"/>
      <w:contextualSpacing/>
    </w:pPr>
  </w:style>
  <w:style w:type="table" w:styleId="Grilledutableau">
    <w:name w:val="Table Grid"/>
    <w:basedOn w:val="TableauNormal"/>
    <w:uiPriority w:val="39"/>
    <w:rsid w:val="007E1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E1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23C"/>
  </w:style>
  <w:style w:type="paragraph" w:styleId="Pieddepage">
    <w:name w:val="footer"/>
    <w:basedOn w:val="Normal"/>
    <w:link w:val="PieddepageCar"/>
    <w:uiPriority w:val="99"/>
    <w:unhideWhenUsed/>
    <w:rsid w:val="007E1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123C"/>
  </w:style>
  <w:style w:type="paragraph" w:styleId="Textedebulles">
    <w:name w:val="Balloon Text"/>
    <w:basedOn w:val="Normal"/>
    <w:link w:val="TextedebullesCar"/>
    <w:uiPriority w:val="99"/>
    <w:semiHidden/>
    <w:unhideWhenUsed/>
    <w:rsid w:val="00AD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123C"/>
    <w:pPr>
      <w:ind w:left="720"/>
      <w:contextualSpacing/>
    </w:pPr>
  </w:style>
  <w:style w:type="table" w:styleId="Grilledutableau">
    <w:name w:val="Table Grid"/>
    <w:basedOn w:val="TableauNormal"/>
    <w:uiPriority w:val="39"/>
    <w:rsid w:val="007E1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E1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23C"/>
  </w:style>
  <w:style w:type="paragraph" w:styleId="Pieddepage">
    <w:name w:val="footer"/>
    <w:basedOn w:val="Normal"/>
    <w:link w:val="PieddepageCar"/>
    <w:uiPriority w:val="99"/>
    <w:unhideWhenUsed/>
    <w:rsid w:val="007E1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123C"/>
  </w:style>
  <w:style w:type="paragraph" w:styleId="Textedebulles">
    <w:name w:val="Balloon Text"/>
    <w:basedOn w:val="Normal"/>
    <w:link w:val="TextedebullesCar"/>
    <w:uiPriority w:val="99"/>
    <w:semiHidden/>
    <w:unhideWhenUsed/>
    <w:rsid w:val="00AD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788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 RGUEZ</dc:creator>
  <cp:keywords/>
  <dc:description/>
  <cp:lastModifiedBy>Akram RGUEZ</cp:lastModifiedBy>
  <cp:revision>7</cp:revision>
  <cp:lastPrinted>2018-09-12T15:17:00Z</cp:lastPrinted>
  <dcterms:created xsi:type="dcterms:W3CDTF">2019-10-01T13:08:00Z</dcterms:created>
  <dcterms:modified xsi:type="dcterms:W3CDTF">2020-10-13T06:27:00Z</dcterms:modified>
</cp:coreProperties>
</file>